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E7" w:rsidRDefault="00ED54E7"/>
    <w:p w:rsidR="00797FF4" w:rsidRDefault="008C60F2" w:rsidP="00797FF4">
      <w:pPr>
        <w:jc w:val="center"/>
        <w:rPr>
          <w:b/>
        </w:rPr>
      </w:pPr>
      <w:r>
        <w:rPr>
          <w:b/>
        </w:rPr>
        <w:t>RESOLUTION 2011 - 12</w:t>
      </w:r>
    </w:p>
    <w:p w:rsidR="00797FF4" w:rsidRDefault="00797FF4" w:rsidP="00797FF4">
      <w:pPr>
        <w:jc w:val="center"/>
        <w:rPr>
          <w:b/>
        </w:rPr>
      </w:pPr>
    </w:p>
    <w:p w:rsidR="00797FF4" w:rsidRDefault="00797FF4" w:rsidP="00797FF4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797FF4" w:rsidRDefault="00797FF4" w:rsidP="00797FF4">
      <w:pPr>
        <w:jc w:val="center"/>
        <w:rPr>
          <w:b/>
        </w:rPr>
      </w:pPr>
    </w:p>
    <w:p w:rsidR="00797FF4" w:rsidRDefault="00797FF4" w:rsidP="00797FF4">
      <w:r>
        <w:tab/>
        <w:t xml:space="preserve">WHEREAS petitions signed by </w:t>
      </w:r>
      <w:r>
        <w:rPr>
          <w:b/>
        </w:rPr>
        <w:t>Kathleen Breuninger</w:t>
      </w:r>
      <w:r>
        <w:t xml:space="preserve"> and </w:t>
      </w:r>
      <w:r>
        <w:rPr>
          <w:b/>
        </w:rPr>
        <w:t>James E. Gingras</w:t>
      </w:r>
      <w:r>
        <w:t xml:space="preserve"> constituting at least three-fourths of the registered voters and property owners of at least three-fourths the value of the territory described below, which is contiguous of the City of Piedmont, has been filed with the City of Piedmont; and</w:t>
      </w:r>
    </w:p>
    <w:p w:rsidR="00797FF4" w:rsidRDefault="00797FF4" w:rsidP="00797FF4"/>
    <w:p w:rsidR="00797FF4" w:rsidRDefault="00797FF4" w:rsidP="00797FF4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797FF4" w:rsidRDefault="00797FF4" w:rsidP="00797FF4"/>
    <w:p w:rsidR="00797FF4" w:rsidRDefault="00797FF4" w:rsidP="00797FF4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797FF4" w:rsidRDefault="00797FF4" w:rsidP="00797FF4"/>
    <w:p w:rsidR="00797FF4" w:rsidRDefault="00797FF4" w:rsidP="00797FF4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797FF4" w:rsidRDefault="00797FF4"/>
    <w:p w:rsidR="00797FF4" w:rsidRDefault="00797FF4" w:rsidP="00797FF4">
      <w:pPr>
        <w:ind w:left="720"/>
      </w:pPr>
      <w:r>
        <w:t>Lot 1 of Stagebarn Canyon Acres, Section 23, Township 3 North, Range 6 East of the Black Hills Meridian, Meade County, South Dakota (BREUNINGER); and</w:t>
      </w:r>
    </w:p>
    <w:p w:rsidR="00797FF4" w:rsidRDefault="00797FF4" w:rsidP="00797FF4">
      <w:pPr>
        <w:ind w:left="720"/>
      </w:pPr>
    </w:p>
    <w:p w:rsidR="00797FF4" w:rsidRDefault="00797FF4" w:rsidP="00797FF4">
      <w:pPr>
        <w:ind w:left="720"/>
      </w:pPr>
      <w:r>
        <w:t xml:space="preserve">Northeast Quarter of the Northwest Quarter less Platted Portions &amp; ROW in Section 23, Township 3 North, Range 6 East of the Black Hills Meridian, Meade County, South Dakota (GINGRAS) </w:t>
      </w:r>
    </w:p>
    <w:p w:rsidR="00797FF4" w:rsidRDefault="00797FF4" w:rsidP="00797FF4">
      <w:pPr>
        <w:ind w:left="720"/>
      </w:pPr>
    </w:p>
    <w:p w:rsidR="00797FF4" w:rsidRDefault="00797FF4" w:rsidP="00797FF4">
      <w:pPr>
        <w:ind w:left="720"/>
        <w:jc w:val="both"/>
      </w:pPr>
    </w:p>
    <w:p w:rsidR="00797FF4" w:rsidRDefault="00B2639F" w:rsidP="00797FF4">
      <w:proofErr w:type="gramStart"/>
      <w:r>
        <w:t>Dated this 18th day of October</w:t>
      </w:r>
      <w:r w:rsidR="00797FF4">
        <w:t>, 2011.</w:t>
      </w:r>
      <w:bookmarkStart w:id="0" w:name="Verdatum"/>
      <w:bookmarkEnd w:id="0"/>
      <w:proofErr w:type="gramEnd"/>
    </w:p>
    <w:p w:rsidR="00797FF4" w:rsidRDefault="00797FF4" w:rsidP="00797FF4"/>
    <w:p w:rsidR="00797FF4" w:rsidRDefault="00797FF4" w:rsidP="00797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797FF4" w:rsidRDefault="00797FF4" w:rsidP="00797FF4"/>
    <w:p w:rsidR="00797FF4" w:rsidRDefault="00797FF4" w:rsidP="00797FF4">
      <w:r>
        <w:tab/>
      </w:r>
      <w:r>
        <w:tab/>
      </w:r>
      <w:r>
        <w:tab/>
      </w:r>
      <w:r>
        <w:tab/>
      </w:r>
      <w:r>
        <w:tab/>
      </w:r>
      <w:r w:rsidR="00B2639F">
        <w:tab/>
      </w:r>
      <w:r w:rsidR="00B2639F">
        <w:tab/>
        <w:t>Philip C. Anderson</w:t>
      </w:r>
      <w:r>
        <w:t xml:space="preserve">  </w:t>
      </w:r>
    </w:p>
    <w:p w:rsidR="00797FF4" w:rsidRDefault="00797FF4" w:rsidP="00797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797FF4" w:rsidRDefault="00797FF4" w:rsidP="00797FF4">
      <w:r>
        <w:t>ATTEST:</w:t>
      </w:r>
    </w:p>
    <w:p w:rsidR="00797FF4" w:rsidRDefault="00B2639F" w:rsidP="00797FF4">
      <w:r>
        <w:t>Diana L. Evans</w:t>
      </w:r>
      <w:r w:rsidR="00797FF4">
        <w:t xml:space="preserve"> </w:t>
      </w:r>
    </w:p>
    <w:p w:rsidR="00797FF4" w:rsidRDefault="00797FF4" w:rsidP="00797FF4">
      <w:r>
        <w:t>Finance Officer</w:t>
      </w:r>
    </w:p>
    <w:p w:rsidR="00797FF4" w:rsidRDefault="00797FF4" w:rsidP="00797FF4"/>
    <w:p w:rsidR="00797FF4" w:rsidRDefault="00797FF4" w:rsidP="00797FF4">
      <w:r>
        <w:t>(SEAL)</w:t>
      </w:r>
    </w:p>
    <w:p w:rsidR="00797FF4" w:rsidRDefault="00797FF4" w:rsidP="00797FF4"/>
    <w:p w:rsidR="00797FF4" w:rsidRDefault="00B2639F" w:rsidP="00797FF4">
      <w:r>
        <w:t>Published: October 26, 2011</w:t>
      </w:r>
    </w:p>
    <w:p w:rsidR="00797FF4" w:rsidRDefault="00B2639F" w:rsidP="00797FF4">
      <w:r>
        <w:t>Effective: October 18, 2011</w:t>
      </w:r>
    </w:p>
    <w:p w:rsidR="00797FF4" w:rsidRDefault="00797FF4" w:rsidP="00797FF4"/>
    <w:p w:rsidR="00797FF4" w:rsidRDefault="00797FF4" w:rsidP="00797FF4">
      <w:pPr>
        <w:ind w:left="720"/>
      </w:pPr>
    </w:p>
    <w:p w:rsidR="00797FF4" w:rsidRDefault="00797FF4"/>
    <w:sectPr w:rsidR="00797FF4" w:rsidSect="00AB0F85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C8" w:rsidRDefault="00B961C8" w:rsidP="00851642">
      <w:r>
        <w:separator/>
      </w:r>
    </w:p>
  </w:endnote>
  <w:endnote w:type="continuationSeparator" w:id="0">
    <w:p w:rsidR="00B961C8" w:rsidRDefault="00B961C8" w:rsidP="0085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B0" w:rsidRDefault="008A7A86" w:rsidP="003663B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3663B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7FF4">
      <w:rPr>
        <w:rStyle w:val="PageNumber"/>
        <w:noProof/>
      </w:rPr>
      <w:t>2</w:t>
    </w:r>
    <w:r>
      <w:rPr>
        <w:rStyle w:val="PageNumber"/>
      </w:rPr>
      <w:fldChar w:fldCharType="end"/>
    </w:r>
  </w:p>
  <w:p w:rsidR="00C41F85" w:rsidRDefault="00C41F85" w:rsidP="003663B0">
    <w:pPr>
      <w:pStyle w:val="Footer"/>
      <w:jc w:val="center"/>
      <w:rPr>
        <w:rStyle w:val="PageNumber"/>
      </w:rPr>
    </w:pPr>
  </w:p>
  <w:p w:rsidR="00C41F85" w:rsidRPr="00867657" w:rsidRDefault="00C41F85" w:rsidP="00C41F85">
    <w:pPr>
      <w:pStyle w:val="Footer"/>
      <w:rPr>
        <w:sz w:val="18"/>
        <w:szCs w:val="18"/>
      </w:rPr>
    </w:pPr>
    <w:r w:rsidRPr="00867657">
      <w:rPr>
        <w:sz w:val="18"/>
        <w:szCs w:val="18"/>
      </w:rPr>
      <w:t>«{EventsQuery.RTF}»</w:t>
    </w:r>
    <w:r>
      <w:rPr>
        <w:sz w:val="18"/>
        <w:szCs w:val="18"/>
      </w:rPr>
      <w:t xml:space="preserve"> / </w:t>
    </w:r>
    <w:r w:rsidRPr="00867657">
      <w:rPr>
        <w:sz w:val="18"/>
        <w:szCs w:val="18"/>
      </w:rPr>
      <w:t>«Matter Matter ID»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1B" w:rsidRDefault="0062371B">
    <w:pPr>
      <w:pStyle w:val="Footer"/>
    </w:pPr>
  </w:p>
  <w:p w:rsidR="0062371B" w:rsidRDefault="00623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C8" w:rsidRDefault="00B961C8" w:rsidP="00851642">
      <w:r>
        <w:separator/>
      </w:r>
    </w:p>
  </w:footnote>
  <w:footnote w:type="continuationSeparator" w:id="0">
    <w:p w:rsidR="00B961C8" w:rsidRDefault="00B961C8" w:rsidP="0085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4E7"/>
    <w:rsid w:val="00022BC2"/>
    <w:rsid w:val="00057128"/>
    <w:rsid w:val="000B0DD4"/>
    <w:rsid w:val="00152F7A"/>
    <w:rsid w:val="001C6681"/>
    <w:rsid w:val="001F315A"/>
    <w:rsid w:val="00233370"/>
    <w:rsid w:val="002B4825"/>
    <w:rsid w:val="00313493"/>
    <w:rsid w:val="003354BC"/>
    <w:rsid w:val="003663B0"/>
    <w:rsid w:val="003F1ED2"/>
    <w:rsid w:val="00443EF9"/>
    <w:rsid w:val="00456317"/>
    <w:rsid w:val="004C0808"/>
    <w:rsid w:val="00510789"/>
    <w:rsid w:val="005162A3"/>
    <w:rsid w:val="00524049"/>
    <w:rsid w:val="00533396"/>
    <w:rsid w:val="00544366"/>
    <w:rsid w:val="005678B8"/>
    <w:rsid w:val="005A47CB"/>
    <w:rsid w:val="0062371B"/>
    <w:rsid w:val="00667201"/>
    <w:rsid w:val="007670E2"/>
    <w:rsid w:val="00781BF1"/>
    <w:rsid w:val="00797FF4"/>
    <w:rsid w:val="007C431E"/>
    <w:rsid w:val="00851642"/>
    <w:rsid w:val="00866446"/>
    <w:rsid w:val="008A7A86"/>
    <w:rsid w:val="008C60F2"/>
    <w:rsid w:val="0098170C"/>
    <w:rsid w:val="00997346"/>
    <w:rsid w:val="00A67E78"/>
    <w:rsid w:val="00AA4472"/>
    <w:rsid w:val="00AB0F85"/>
    <w:rsid w:val="00AC4B21"/>
    <w:rsid w:val="00B2639F"/>
    <w:rsid w:val="00B26666"/>
    <w:rsid w:val="00B961C8"/>
    <w:rsid w:val="00BE4E72"/>
    <w:rsid w:val="00C41F85"/>
    <w:rsid w:val="00C57576"/>
    <w:rsid w:val="00CC4670"/>
    <w:rsid w:val="00D324FD"/>
    <w:rsid w:val="00E567B1"/>
    <w:rsid w:val="00E6491E"/>
    <w:rsid w:val="00E70E66"/>
    <w:rsid w:val="00E94584"/>
    <w:rsid w:val="00EC6C39"/>
    <w:rsid w:val="00ED54E7"/>
    <w:rsid w:val="00EF24FE"/>
    <w:rsid w:val="00F0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Gunderson Palmer Goodsell &amp; Nelson, LLP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 </cp:lastModifiedBy>
  <cp:revision>4</cp:revision>
  <cp:lastPrinted>2011-10-04T14:45:00Z</cp:lastPrinted>
  <dcterms:created xsi:type="dcterms:W3CDTF">2011-10-04T14:46:00Z</dcterms:created>
  <dcterms:modified xsi:type="dcterms:W3CDTF">2011-10-20T20:27:00Z</dcterms:modified>
</cp:coreProperties>
</file>