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4821A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October 18</w:t>
      </w:r>
      <w:r w:rsidR="0009618A" w:rsidRPr="000C6627">
        <w:rPr>
          <w:rFonts w:asciiTheme="majorHAnsi" w:hAnsiTheme="majorHAnsi" w:cs="Tahoma"/>
          <w:sz w:val="24"/>
          <w:szCs w:val="24"/>
        </w:rPr>
        <w:t>, 2011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</w:r>
      <w:r w:rsidR="00180988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4821AF">
        <w:rPr>
          <w:rFonts w:asciiTheme="majorHAnsi" w:hAnsiTheme="majorHAnsi" w:cs="Tahoma"/>
          <w:sz w:val="24"/>
          <w:szCs w:val="24"/>
        </w:rPr>
        <w:t>p.m. on Tuesday, October 18</w:t>
      </w:r>
      <w:r w:rsidRPr="000C6627">
        <w:rPr>
          <w:rFonts w:asciiTheme="majorHAnsi" w:hAnsiTheme="majorHAnsi" w:cs="Tahoma"/>
          <w:sz w:val="24"/>
          <w:szCs w:val="24"/>
        </w:rPr>
        <w:t>, 2011, beginning with the Pledge of Allegiance.</w:t>
      </w:r>
    </w:p>
    <w:p w:rsidR="00CB3356" w:rsidRPr="007F703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Philip Anderson, </w:t>
      </w:r>
      <w:r w:rsidR="00180988">
        <w:rPr>
          <w:rFonts w:asciiTheme="majorHAnsi" w:hAnsiTheme="majorHAnsi" w:cs="Tahoma"/>
          <w:sz w:val="24"/>
          <w:szCs w:val="24"/>
        </w:rPr>
        <w:t xml:space="preserve">Kim </w:t>
      </w:r>
      <w:proofErr w:type="spellStart"/>
      <w:r w:rsidR="0018098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180988">
        <w:rPr>
          <w:rFonts w:asciiTheme="majorHAnsi" w:hAnsiTheme="majorHAnsi" w:cs="Tahoma"/>
          <w:sz w:val="24"/>
          <w:szCs w:val="24"/>
        </w:rPr>
        <w:t>,</w:t>
      </w:r>
      <w:r w:rsidR="004821AF">
        <w:rPr>
          <w:rFonts w:asciiTheme="majorHAnsi" w:hAnsiTheme="majorHAnsi" w:cs="Tahoma"/>
          <w:sz w:val="24"/>
          <w:szCs w:val="24"/>
        </w:rPr>
        <w:t xml:space="preserve"> Dave Murphy, </w:t>
      </w:r>
      <w:r w:rsidR="00487B43">
        <w:rPr>
          <w:rFonts w:asciiTheme="majorHAnsi" w:hAnsiTheme="majorHAnsi" w:cs="Tahoma"/>
          <w:sz w:val="24"/>
          <w:szCs w:val="24"/>
        </w:rPr>
        <w:t>Jack Parks &amp;</w:t>
      </w:r>
      <w:r w:rsidR="00CB3356">
        <w:rPr>
          <w:rFonts w:asciiTheme="majorHAnsi" w:hAnsiTheme="majorHAnsi" w:cs="Tahoma"/>
          <w:sz w:val="24"/>
          <w:szCs w:val="24"/>
        </w:rPr>
        <w:t xml:space="preserve"> Jim </w:t>
      </w:r>
      <w:proofErr w:type="spellStart"/>
      <w:r w:rsidR="00CB3356">
        <w:rPr>
          <w:rFonts w:asciiTheme="majorHAnsi" w:hAnsiTheme="majorHAnsi" w:cs="Tahoma"/>
          <w:sz w:val="24"/>
          <w:szCs w:val="24"/>
        </w:rPr>
        <w:t>Runyan</w:t>
      </w:r>
      <w:proofErr w:type="spellEnd"/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The Regular Meeting Minutes from </w:t>
      </w:r>
      <w:r w:rsidR="004821AF">
        <w:rPr>
          <w:rFonts w:asciiTheme="majorHAnsi" w:hAnsiTheme="majorHAnsi" w:cs="Tahoma"/>
          <w:sz w:val="24"/>
          <w:szCs w:val="24"/>
        </w:rPr>
        <w:t xml:space="preserve">October 4, 2011 were read. </w:t>
      </w:r>
      <w:proofErr w:type="spellStart"/>
      <w:r w:rsidR="004821AF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41461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accept the Minutes as read,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CB3356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CB3356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</w:p>
    <w:p w:rsidR="004821AF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4821AF">
        <w:rPr>
          <w:rFonts w:asciiTheme="majorHAnsi" w:hAnsiTheme="majorHAnsi" w:cs="Tahoma"/>
          <w:sz w:val="24"/>
          <w:szCs w:val="24"/>
        </w:rPr>
        <w:t xml:space="preserve"> Parks</w:t>
      </w:r>
      <w:r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Pr="000C6627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4821AF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 Bills paid:</w:t>
      </w:r>
      <w:r w:rsidR="00180988">
        <w:rPr>
          <w:rFonts w:asciiTheme="majorHAnsi" w:hAnsiTheme="majorHAnsi" w:cs="Tahoma"/>
          <w:sz w:val="24"/>
          <w:szCs w:val="24"/>
        </w:rPr>
        <w:t xml:space="preserve"> </w:t>
      </w:r>
      <w:r w:rsidR="004821AF">
        <w:rPr>
          <w:rFonts w:asciiTheme="majorHAnsi" w:hAnsiTheme="majorHAnsi" w:cs="Tahoma"/>
          <w:sz w:val="24"/>
          <w:szCs w:val="24"/>
        </w:rPr>
        <w:t xml:space="preserve">SD Dept of </w:t>
      </w:r>
      <w:r w:rsidR="00487B43">
        <w:rPr>
          <w:rFonts w:asciiTheme="majorHAnsi" w:hAnsiTheme="majorHAnsi" w:cs="Tahoma"/>
          <w:sz w:val="24"/>
          <w:szCs w:val="24"/>
        </w:rPr>
        <w:t>Labor U</w:t>
      </w:r>
      <w:r w:rsidR="004821AF">
        <w:rPr>
          <w:rFonts w:asciiTheme="majorHAnsi" w:hAnsiTheme="majorHAnsi" w:cs="Tahoma"/>
          <w:sz w:val="24"/>
          <w:szCs w:val="24"/>
        </w:rPr>
        <w:t>nemployment-3</w:t>
      </w:r>
      <w:r w:rsidR="004821AF" w:rsidRPr="004821AF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4821AF">
        <w:rPr>
          <w:rFonts w:asciiTheme="majorHAnsi" w:hAnsiTheme="majorHAnsi" w:cs="Tahoma"/>
          <w:sz w:val="24"/>
          <w:szCs w:val="24"/>
        </w:rPr>
        <w:t xml:space="preserve"> quarter $82.85; Department of Treasury-3</w:t>
      </w:r>
      <w:r w:rsidR="004821AF" w:rsidRPr="004821AF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4821AF">
        <w:rPr>
          <w:rFonts w:asciiTheme="majorHAnsi" w:hAnsiTheme="majorHAnsi" w:cs="Tahoma"/>
          <w:sz w:val="24"/>
          <w:szCs w:val="24"/>
        </w:rPr>
        <w:t xml:space="preserve"> quarter $1,570.17; </w:t>
      </w:r>
      <w:r w:rsidR="007B26B7">
        <w:rPr>
          <w:rFonts w:asciiTheme="majorHAnsi" w:hAnsiTheme="majorHAnsi" w:cs="Tahoma"/>
          <w:sz w:val="24"/>
          <w:szCs w:val="24"/>
        </w:rPr>
        <w:t>Diana</w:t>
      </w:r>
      <w:r w:rsidR="00862167">
        <w:rPr>
          <w:rFonts w:asciiTheme="majorHAnsi" w:hAnsiTheme="majorHAnsi" w:cs="Tahoma"/>
          <w:sz w:val="24"/>
          <w:szCs w:val="24"/>
        </w:rPr>
        <w:t xml:space="preserve"> Evans-reimb</w:t>
      </w:r>
      <w:r w:rsidR="004821AF">
        <w:rPr>
          <w:rFonts w:asciiTheme="majorHAnsi" w:hAnsiTheme="majorHAnsi" w:cs="Tahoma"/>
          <w:sz w:val="24"/>
          <w:szCs w:val="24"/>
        </w:rPr>
        <w:t>urse postage &amp; filing fee $104.85</w:t>
      </w:r>
      <w:proofErr w:type="gramStart"/>
      <w:r w:rsidR="007B26B7">
        <w:rPr>
          <w:rFonts w:asciiTheme="majorHAnsi" w:hAnsiTheme="majorHAnsi" w:cs="Tahoma"/>
          <w:sz w:val="24"/>
          <w:szCs w:val="24"/>
        </w:rPr>
        <w:t xml:space="preserve">; </w:t>
      </w:r>
      <w:r w:rsidR="004821AF">
        <w:rPr>
          <w:rFonts w:asciiTheme="majorHAnsi" w:hAnsiTheme="majorHAnsi" w:cs="Tahoma"/>
          <w:sz w:val="24"/>
          <w:szCs w:val="24"/>
        </w:rPr>
        <w:t xml:space="preserve"> Rushmore</w:t>
      </w:r>
      <w:proofErr w:type="gramEnd"/>
      <w:r w:rsidR="004821AF">
        <w:rPr>
          <w:rFonts w:asciiTheme="majorHAnsi" w:hAnsiTheme="majorHAnsi" w:cs="Tahoma"/>
          <w:sz w:val="24"/>
          <w:szCs w:val="24"/>
        </w:rPr>
        <w:t xml:space="preserve"> Office-supplies $47.90</w:t>
      </w:r>
      <w:r w:rsidR="007B26B7">
        <w:rPr>
          <w:rFonts w:asciiTheme="majorHAnsi" w:hAnsiTheme="majorHAnsi" w:cs="Tahoma"/>
          <w:sz w:val="24"/>
          <w:szCs w:val="24"/>
        </w:rPr>
        <w:t xml:space="preserve">; </w:t>
      </w:r>
      <w:r w:rsidR="00AC57D4">
        <w:rPr>
          <w:rFonts w:asciiTheme="majorHAnsi" w:hAnsiTheme="majorHAnsi" w:cs="Tahoma"/>
          <w:sz w:val="24"/>
          <w:szCs w:val="24"/>
        </w:rPr>
        <w:t xml:space="preserve"> Gunderson, Palme</w:t>
      </w:r>
      <w:r w:rsidR="004821AF">
        <w:rPr>
          <w:rFonts w:asciiTheme="majorHAnsi" w:hAnsiTheme="majorHAnsi" w:cs="Tahoma"/>
          <w:sz w:val="24"/>
          <w:szCs w:val="24"/>
        </w:rPr>
        <w:t xml:space="preserve">r, Nelson &amp; </w:t>
      </w:r>
      <w:proofErr w:type="spellStart"/>
      <w:r w:rsidR="004821AF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4821AF">
        <w:rPr>
          <w:rFonts w:asciiTheme="majorHAnsi" w:hAnsiTheme="majorHAnsi" w:cs="Tahoma"/>
          <w:sz w:val="24"/>
          <w:szCs w:val="24"/>
        </w:rPr>
        <w:t>-misc $1,162.08, volunteer annexation $756.00</w:t>
      </w:r>
      <w:r w:rsidR="00AC57D4">
        <w:rPr>
          <w:rFonts w:asciiTheme="majorHAnsi" w:hAnsiTheme="majorHAnsi" w:cs="Tahoma"/>
          <w:sz w:val="24"/>
          <w:szCs w:val="24"/>
        </w:rPr>
        <w:t xml:space="preserve">; </w:t>
      </w:r>
      <w:r w:rsidR="004821AF">
        <w:rPr>
          <w:rFonts w:asciiTheme="majorHAnsi" w:hAnsiTheme="majorHAnsi" w:cs="Tahoma"/>
          <w:sz w:val="24"/>
          <w:szCs w:val="24"/>
        </w:rPr>
        <w:t>Red River Corp $69.00; BH Power $164.61; BH Power-water $59.23</w:t>
      </w:r>
      <w:r w:rsidR="00AC57D4">
        <w:rPr>
          <w:rFonts w:asciiTheme="majorHAnsi" w:hAnsiTheme="majorHAnsi" w:cs="Tahoma"/>
          <w:sz w:val="24"/>
          <w:szCs w:val="24"/>
        </w:rPr>
        <w:t>; Black Hawk Wat</w:t>
      </w:r>
      <w:r w:rsidR="004821AF">
        <w:rPr>
          <w:rFonts w:asciiTheme="majorHAnsi" w:hAnsiTheme="majorHAnsi" w:cs="Tahoma"/>
          <w:sz w:val="24"/>
          <w:szCs w:val="24"/>
        </w:rPr>
        <w:t>er User District-water $828.25</w:t>
      </w:r>
      <w:r w:rsidR="00AC57D4">
        <w:rPr>
          <w:rFonts w:asciiTheme="majorHAnsi" w:hAnsiTheme="majorHAnsi" w:cs="Tahoma"/>
          <w:sz w:val="24"/>
          <w:szCs w:val="24"/>
        </w:rPr>
        <w:t xml:space="preserve"> </w:t>
      </w:r>
      <w:r w:rsidR="007B26B7">
        <w:rPr>
          <w:rFonts w:asciiTheme="majorHAnsi" w:hAnsiTheme="majorHAnsi" w:cs="Tahoma"/>
          <w:sz w:val="24"/>
          <w:szCs w:val="24"/>
        </w:rPr>
        <w:t>.</w:t>
      </w:r>
    </w:p>
    <w:p w:rsidR="00D916D5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606038">
        <w:rPr>
          <w:rFonts w:asciiTheme="majorHAnsi" w:hAnsiTheme="majorHAnsi" w:cs="Tahoma"/>
          <w:sz w:val="24"/>
          <w:szCs w:val="24"/>
        </w:rPr>
        <w:t xml:space="preserve"> </w:t>
      </w:r>
      <w:r w:rsidR="00D916D5">
        <w:rPr>
          <w:rFonts w:asciiTheme="majorHAnsi" w:hAnsiTheme="majorHAnsi" w:cs="Tahoma"/>
          <w:sz w:val="24"/>
          <w:szCs w:val="24"/>
        </w:rPr>
        <w:t>Guest Speaker will be B</w:t>
      </w:r>
      <w:r w:rsidR="00487B43">
        <w:rPr>
          <w:rFonts w:asciiTheme="majorHAnsi" w:hAnsiTheme="majorHAnsi" w:cs="Tahoma"/>
          <w:sz w:val="24"/>
          <w:szCs w:val="24"/>
        </w:rPr>
        <w:t xml:space="preserve">ill </w:t>
      </w:r>
      <w:proofErr w:type="spellStart"/>
      <w:r w:rsidR="00487B43">
        <w:rPr>
          <w:rFonts w:asciiTheme="majorHAnsi" w:hAnsiTheme="majorHAnsi" w:cs="Tahoma"/>
          <w:sz w:val="24"/>
          <w:szCs w:val="24"/>
        </w:rPr>
        <w:t>Boylan</w:t>
      </w:r>
      <w:proofErr w:type="spellEnd"/>
      <w:r w:rsidR="00487B43">
        <w:rPr>
          <w:rFonts w:asciiTheme="majorHAnsi" w:hAnsiTheme="majorHAnsi" w:cs="Tahoma"/>
          <w:sz w:val="24"/>
          <w:szCs w:val="24"/>
        </w:rPr>
        <w:t xml:space="preserve"> on Friday, October 28</w:t>
      </w:r>
      <w:r w:rsidR="00D916D5">
        <w:rPr>
          <w:rFonts w:asciiTheme="majorHAnsi" w:hAnsiTheme="majorHAnsi" w:cs="Tahoma"/>
          <w:sz w:val="24"/>
          <w:szCs w:val="24"/>
        </w:rPr>
        <w:t xml:space="preserve"> at 6:30 p.m. He is a local author and will be available to sign copies of his books.</w:t>
      </w:r>
    </w:p>
    <w:p w:rsidR="00D916D5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D916D5">
        <w:rPr>
          <w:rFonts w:asciiTheme="majorHAnsi" w:hAnsiTheme="majorHAnsi" w:cs="Tahoma"/>
          <w:sz w:val="24"/>
          <w:szCs w:val="24"/>
        </w:rPr>
        <w:t>Nothing new to report</w:t>
      </w:r>
    </w:p>
    <w:p w:rsidR="007A5FED" w:rsidRDefault="00B0059C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D916D5">
        <w:rPr>
          <w:rFonts w:asciiTheme="majorHAnsi" w:hAnsiTheme="majorHAnsi" w:cs="Tahoma"/>
          <w:sz w:val="24"/>
          <w:szCs w:val="24"/>
        </w:rPr>
        <w:t xml:space="preserve">Pot holes have been filled. There was discussion about the </w:t>
      </w:r>
      <w:proofErr w:type="spellStart"/>
      <w:r w:rsidR="00D916D5">
        <w:rPr>
          <w:rFonts w:asciiTheme="majorHAnsi" w:hAnsiTheme="majorHAnsi" w:cs="Tahoma"/>
          <w:sz w:val="24"/>
          <w:szCs w:val="24"/>
        </w:rPr>
        <w:t>Mag</w:t>
      </w:r>
      <w:proofErr w:type="spellEnd"/>
      <w:r w:rsidR="00D916D5">
        <w:rPr>
          <w:rFonts w:asciiTheme="majorHAnsi" w:hAnsiTheme="majorHAnsi" w:cs="Tahoma"/>
          <w:sz w:val="24"/>
          <w:szCs w:val="24"/>
        </w:rPr>
        <w:t xml:space="preserve"> Water process. This will happen soon.</w:t>
      </w:r>
    </w:p>
    <w:p w:rsidR="00D916D5" w:rsidRDefault="00585213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 xml:space="preserve">: </w:t>
      </w:r>
      <w:r w:rsidR="00316521">
        <w:rPr>
          <w:rFonts w:asciiTheme="majorHAnsi" w:hAnsiTheme="majorHAnsi" w:cs="Tahoma"/>
          <w:sz w:val="24"/>
          <w:szCs w:val="24"/>
        </w:rPr>
        <w:t xml:space="preserve">Black Hills Council was out and will be putting out a questionnaire to gather information. </w:t>
      </w:r>
      <w:proofErr w:type="gramStart"/>
      <w:r w:rsidR="00316521">
        <w:rPr>
          <w:rFonts w:asciiTheme="majorHAnsi" w:hAnsiTheme="majorHAnsi" w:cs="Tahoma"/>
          <w:sz w:val="24"/>
          <w:szCs w:val="24"/>
        </w:rPr>
        <w:t xml:space="preserve">After discussion on how to get the questionnaire out, </w:t>
      </w:r>
      <w:proofErr w:type="spellStart"/>
      <w:r w:rsidR="00316521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316521">
        <w:rPr>
          <w:rFonts w:asciiTheme="majorHAnsi" w:hAnsiTheme="majorHAnsi" w:cs="Tahoma"/>
          <w:sz w:val="24"/>
          <w:szCs w:val="24"/>
        </w:rPr>
        <w:t xml:space="preserve"> made </w:t>
      </w:r>
      <w:r w:rsidR="00316521">
        <w:rPr>
          <w:rFonts w:asciiTheme="majorHAnsi" w:hAnsiTheme="majorHAnsi" w:cs="Tahoma"/>
          <w:b/>
          <w:sz w:val="24"/>
          <w:szCs w:val="24"/>
        </w:rPr>
        <w:t>Motion, Seconded</w:t>
      </w:r>
      <w:r w:rsidR="00316521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316521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16521">
        <w:rPr>
          <w:rFonts w:asciiTheme="majorHAnsi" w:hAnsiTheme="majorHAnsi" w:cs="Tahoma"/>
          <w:sz w:val="24"/>
          <w:szCs w:val="24"/>
        </w:rPr>
        <w:t>, to put out a Special Edition of the Quarterly Newsletter to get that and other information out to our citizens.</w:t>
      </w:r>
      <w:proofErr w:type="gramEnd"/>
      <w:r w:rsidR="00316521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31652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16521" w:rsidRDefault="003165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Fire Department is requesting a sign for their property. A plot plan was requested and then will be checked with the Ordinances.</w:t>
      </w:r>
    </w:p>
    <w:p w:rsidR="00316521" w:rsidRPr="00316521" w:rsidRDefault="00316521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-Annexation: Resolution 2011-12 was read. Being Ag property, this was brought before the County and was approved. 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accept this Resolution to bring this property into the City of Piedmont.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316521" w:rsidRPr="00D62268" w:rsidRDefault="0058521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-Water Plan:</w:t>
      </w:r>
      <w:r w:rsidR="00245AE2">
        <w:rPr>
          <w:rFonts w:asciiTheme="majorHAnsi" w:hAnsiTheme="majorHAnsi" w:cs="Tahoma"/>
          <w:sz w:val="24"/>
          <w:szCs w:val="24"/>
        </w:rPr>
        <w:t xml:space="preserve"> </w:t>
      </w:r>
      <w:r w:rsidR="00316521">
        <w:rPr>
          <w:rFonts w:asciiTheme="majorHAnsi" w:hAnsiTheme="majorHAnsi" w:cs="Tahoma"/>
          <w:sz w:val="24"/>
          <w:szCs w:val="24"/>
        </w:rPr>
        <w:t xml:space="preserve">Final Inspection was done today with all parties going over the paperwork. There is a list being made of the final items to wrap it up. Change Order #5 and Pay Request #5 have been turned in. – Contract for Certified Operator was discussed. </w:t>
      </w:r>
      <w:proofErr w:type="spellStart"/>
      <w:r w:rsidR="0076365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63654">
        <w:rPr>
          <w:rFonts w:asciiTheme="majorHAnsi" w:hAnsiTheme="majorHAnsi" w:cs="Tahoma"/>
          <w:sz w:val="24"/>
          <w:szCs w:val="24"/>
        </w:rPr>
        <w:t xml:space="preserve"> made </w:t>
      </w:r>
      <w:proofErr w:type="spellStart"/>
      <w:r w:rsidR="00763654">
        <w:rPr>
          <w:rFonts w:asciiTheme="majorHAnsi" w:hAnsiTheme="majorHAnsi" w:cs="Tahoma"/>
          <w:b/>
          <w:sz w:val="24"/>
          <w:szCs w:val="24"/>
        </w:rPr>
        <w:t>Motion</w:t>
      </w:r>
      <w:r w:rsidR="00763654">
        <w:rPr>
          <w:rFonts w:asciiTheme="majorHAnsi" w:hAnsiTheme="majorHAnsi" w:cs="Tahoma"/>
          <w:sz w:val="24"/>
          <w:szCs w:val="24"/>
        </w:rPr>
        <w:t>to</w:t>
      </w:r>
      <w:proofErr w:type="spellEnd"/>
      <w:r w:rsidR="00763654">
        <w:rPr>
          <w:rFonts w:asciiTheme="majorHAnsi" w:hAnsiTheme="majorHAnsi" w:cs="Tahoma"/>
          <w:sz w:val="24"/>
          <w:szCs w:val="24"/>
        </w:rPr>
        <w:t xml:space="preserve"> authorize Anderson to sign, </w:t>
      </w:r>
      <w:r w:rsidR="0076365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63654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76365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63654">
        <w:rPr>
          <w:rFonts w:asciiTheme="majorHAnsi" w:hAnsiTheme="majorHAnsi" w:cs="Tahoma"/>
          <w:sz w:val="24"/>
          <w:szCs w:val="24"/>
        </w:rPr>
        <w:t xml:space="preserve">Contract was signed by Anderson &amp; Powles and will now be sent to the State for approval. – The Application was sent to DENR for approval of the new water system then we can start </w:t>
      </w:r>
      <w:r w:rsidR="00763654" w:rsidRPr="00D62268">
        <w:rPr>
          <w:rFonts w:asciiTheme="majorHAnsi" w:hAnsiTheme="majorHAnsi" w:cs="Tahoma"/>
          <w:sz w:val="24"/>
          <w:szCs w:val="24"/>
        </w:rPr>
        <w:t xml:space="preserve">letting customers hook up. </w:t>
      </w:r>
      <w:proofErr w:type="gramStart"/>
      <w:r w:rsidR="00763654" w:rsidRPr="00D62268">
        <w:rPr>
          <w:rFonts w:asciiTheme="majorHAnsi" w:hAnsiTheme="majorHAnsi" w:cs="Tahoma"/>
          <w:sz w:val="24"/>
          <w:szCs w:val="24"/>
        </w:rPr>
        <w:t>Should hear in about 30 days.</w:t>
      </w:r>
      <w:proofErr w:type="gramEnd"/>
    </w:p>
    <w:p w:rsidR="00763654" w:rsidRDefault="00763654" w:rsidP="00F56983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Business: Discussion about walking path from Valley Market into town. Contact was talked to and will follow up. – There was discussion about speed limit on Service Road. No</w:t>
      </w:r>
      <w:r>
        <w:rPr>
          <w:rFonts w:asciiTheme="majorHAnsi" w:hAnsiTheme="majorHAnsi" w:cs="Tahoma"/>
          <w:sz w:val="24"/>
          <w:szCs w:val="24"/>
        </w:rPr>
        <w:t xml:space="preserve"> action was taken</w:t>
      </w:r>
      <w:proofErr w:type="gramStart"/>
      <w:r>
        <w:rPr>
          <w:rFonts w:asciiTheme="majorHAnsi" w:hAnsiTheme="majorHAnsi" w:cs="Tahoma"/>
          <w:sz w:val="24"/>
          <w:szCs w:val="24"/>
        </w:rPr>
        <w:t>.-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Also short discussion on Police Power in our area. </w:t>
      </w:r>
    </w:p>
    <w:p w:rsidR="003A1910" w:rsidRPr="00763654" w:rsidRDefault="003A1910" w:rsidP="00F5698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-New Business: </w:t>
      </w:r>
      <w:r w:rsidR="00763654">
        <w:rPr>
          <w:rFonts w:asciiTheme="majorHAnsi" w:hAnsiTheme="majorHAnsi" w:cs="Tahoma"/>
          <w:sz w:val="24"/>
          <w:szCs w:val="24"/>
        </w:rPr>
        <w:t xml:space="preserve">Discussion about Website and decided to hold off at this time. – Discussion about problems with Dogs in the Community. </w:t>
      </w:r>
      <w:proofErr w:type="spellStart"/>
      <w:r w:rsidR="0076365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63654">
        <w:rPr>
          <w:rFonts w:asciiTheme="majorHAnsi" w:hAnsiTheme="majorHAnsi" w:cs="Tahoma"/>
          <w:sz w:val="24"/>
          <w:szCs w:val="24"/>
        </w:rPr>
        <w:t xml:space="preserve"> offered to talk to owners before other action is taken. – </w:t>
      </w:r>
      <w:proofErr w:type="spellStart"/>
      <w:r w:rsidR="00763654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763654">
        <w:rPr>
          <w:rFonts w:asciiTheme="majorHAnsi" w:hAnsiTheme="majorHAnsi" w:cs="Tahoma"/>
          <w:sz w:val="24"/>
          <w:szCs w:val="24"/>
        </w:rPr>
        <w:t xml:space="preserve"> made </w:t>
      </w:r>
      <w:r w:rsidR="0076365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63654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763654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763654">
        <w:rPr>
          <w:rFonts w:asciiTheme="majorHAnsi" w:hAnsiTheme="majorHAnsi" w:cs="Tahoma"/>
          <w:sz w:val="24"/>
          <w:szCs w:val="24"/>
        </w:rPr>
        <w:t xml:space="preserve"> to send Evans to Election School in Rapid City on December 7</w:t>
      </w:r>
      <w:r w:rsidR="00763654" w:rsidRPr="00763654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76365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63654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F56983" w:rsidRPr="00D62268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 xml:space="preserve">Public Comment- </w:t>
      </w:r>
      <w:r w:rsidR="00487B43">
        <w:rPr>
          <w:rFonts w:asciiTheme="majorHAnsi" w:hAnsiTheme="majorHAnsi" w:cs="Tahoma"/>
          <w:sz w:val="24"/>
          <w:szCs w:val="24"/>
        </w:rPr>
        <w:t xml:space="preserve">Question &amp; Answer about </w:t>
      </w:r>
      <w:proofErr w:type="spellStart"/>
      <w:r w:rsidR="00487B43">
        <w:rPr>
          <w:rFonts w:asciiTheme="majorHAnsi" w:hAnsiTheme="majorHAnsi" w:cs="Tahoma"/>
          <w:sz w:val="24"/>
          <w:szCs w:val="24"/>
        </w:rPr>
        <w:t>Stageb</w:t>
      </w:r>
      <w:r w:rsidR="00D62268">
        <w:rPr>
          <w:rFonts w:asciiTheme="majorHAnsi" w:hAnsiTheme="majorHAnsi" w:cs="Tahoma"/>
          <w:sz w:val="24"/>
          <w:szCs w:val="24"/>
        </w:rPr>
        <w:t>arn</w:t>
      </w:r>
      <w:proofErr w:type="spellEnd"/>
      <w:r w:rsidR="00D62268">
        <w:rPr>
          <w:rFonts w:asciiTheme="majorHAnsi" w:hAnsiTheme="majorHAnsi" w:cs="Tahoma"/>
          <w:sz w:val="24"/>
          <w:szCs w:val="24"/>
        </w:rPr>
        <w:t xml:space="preserve"> Housing Subdivision and Annexation.  Letter of support for County was discussed. Parks made </w:t>
      </w:r>
      <w:r w:rsidR="00D62268">
        <w:rPr>
          <w:rFonts w:asciiTheme="majorHAnsi" w:hAnsiTheme="majorHAnsi" w:cs="Tahoma"/>
          <w:b/>
          <w:sz w:val="24"/>
          <w:szCs w:val="24"/>
        </w:rPr>
        <w:t>Motion, Seconded</w:t>
      </w:r>
      <w:r w:rsidR="00D62268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D6226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D62268">
        <w:rPr>
          <w:rFonts w:asciiTheme="majorHAnsi" w:hAnsiTheme="majorHAnsi" w:cs="Tahoma"/>
          <w:sz w:val="24"/>
          <w:szCs w:val="24"/>
        </w:rPr>
        <w:t xml:space="preserve">, to have Anderson sign the letter. All voted “Aye”. </w:t>
      </w:r>
      <w:r w:rsidR="00D6226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9618A" w:rsidRPr="00D62268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D62268">
        <w:rPr>
          <w:rFonts w:asciiTheme="majorHAnsi" w:hAnsiTheme="majorHAnsi" w:cs="Tahoma"/>
          <w:sz w:val="24"/>
          <w:szCs w:val="24"/>
        </w:rPr>
        <w:t xml:space="preserve">9:20 Parks made </w:t>
      </w:r>
      <w:r w:rsidR="00D62268" w:rsidRPr="00D62268">
        <w:rPr>
          <w:rFonts w:asciiTheme="majorHAnsi" w:hAnsiTheme="majorHAnsi" w:cs="Tahoma"/>
          <w:b/>
          <w:sz w:val="24"/>
          <w:szCs w:val="24"/>
        </w:rPr>
        <w:t>Motion</w:t>
      </w:r>
      <w:r w:rsidR="00D62268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D62268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D6226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D62268">
        <w:rPr>
          <w:rFonts w:asciiTheme="majorHAnsi" w:hAnsiTheme="majorHAnsi" w:cs="Tahoma"/>
          <w:sz w:val="24"/>
          <w:szCs w:val="24"/>
        </w:rPr>
        <w:t xml:space="preserve"> to go into Executive Session.  All voted “Aye”. </w:t>
      </w:r>
      <w:r w:rsidR="00D62268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62268">
        <w:rPr>
          <w:rFonts w:asciiTheme="majorHAnsi" w:hAnsiTheme="majorHAnsi" w:cs="Tahoma"/>
          <w:sz w:val="24"/>
          <w:szCs w:val="24"/>
        </w:rPr>
        <w:t xml:space="preserve">- Parks made </w:t>
      </w:r>
      <w:r w:rsidR="00D6226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62268">
        <w:rPr>
          <w:rFonts w:asciiTheme="majorHAnsi" w:hAnsiTheme="majorHAnsi" w:cs="Tahoma"/>
          <w:sz w:val="24"/>
          <w:szCs w:val="24"/>
        </w:rPr>
        <w:t xml:space="preserve">to come out of Executive Session at 10:00, </w:t>
      </w:r>
      <w:r w:rsidR="00D62268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62268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D6226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proofErr w:type="spellStart"/>
      <w:r w:rsidR="00D62268">
        <w:rPr>
          <w:rFonts w:asciiTheme="majorHAnsi" w:hAnsiTheme="majorHAnsi" w:cs="Tahoma"/>
          <w:sz w:val="24"/>
          <w:szCs w:val="24"/>
        </w:rPr>
        <w:t>Runyan</w:t>
      </w:r>
      <w:proofErr w:type="spellEnd"/>
      <w:r w:rsidR="00D62268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D62268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D62268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D62268">
        <w:rPr>
          <w:rFonts w:asciiTheme="majorHAnsi" w:hAnsiTheme="majorHAnsi" w:cs="Tahoma"/>
          <w:sz w:val="24"/>
          <w:szCs w:val="24"/>
        </w:rPr>
        <w:t xml:space="preserve"> Adjourned at 10:00</w:t>
      </w:r>
      <w:r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Philip C. Anderson, President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Diana L. Evans, Finance Officer    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761B"/>
    <w:rsid w:val="00073448"/>
    <w:rsid w:val="00076ABC"/>
    <w:rsid w:val="00081AA9"/>
    <w:rsid w:val="0009618A"/>
    <w:rsid w:val="000A188E"/>
    <w:rsid w:val="000A4417"/>
    <w:rsid w:val="000A5564"/>
    <w:rsid w:val="000C6627"/>
    <w:rsid w:val="000D1BD6"/>
    <w:rsid w:val="000D1D0B"/>
    <w:rsid w:val="000D4155"/>
    <w:rsid w:val="000E055A"/>
    <w:rsid w:val="000E49F3"/>
    <w:rsid w:val="000F0427"/>
    <w:rsid w:val="000F2FED"/>
    <w:rsid w:val="000F6517"/>
    <w:rsid w:val="00101DE2"/>
    <w:rsid w:val="00101EB2"/>
    <w:rsid w:val="001041E7"/>
    <w:rsid w:val="001177BF"/>
    <w:rsid w:val="00123FB0"/>
    <w:rsid w:val="00134F54"/>
    <w:rsid w:val="00162DAA"/>
    <w:rsid w:val="00163DCB"/>
    <w:rsid w:val="00180988"/>
    <w:rsid w:val="00184CEE"/>
    <w:rsid w:val="001A1ADD"/>
    <w:rsid w:val="001E420D"/>
    <w:rsid w:val="00215375"/>
    <w:rsid w:val="0022114E"/>
    <w:rsid w:val="00224A03"/>
    <w:rsid w:val="00245AE2"/>
    <w:rsid w:val="00255E61"/>
    <w:rsid w:val="002575EB"/>
    <w:rsid w:val="0027711D"/>
    <w:rsid w:val="0028089C"/>
    <w:rsid w:val="00282A07"/>
    <w:rsid w:val="002B5458"/>
    <w:rsid w:val="002C4DB5"/>
    <w:rsid w:val="002F6139"/>
    <w:rsid w:val="002F7320"/>
    <w:rsid w:val="00305A7A"/>
    <w:rsid w:val="00316521"/>
    <w:rsid w:val="00320486"/>
    <w:rsid w:val="003226D4"/>
    <w:rsid w:val="00325130"/>
    <w:rsid w:val="00357AF1"/>
    <w:rsid w:val="0036130B"/>
    <w:rsid w:val="0037590E"/>
    <w:rsid w:val="00393399"/>
    <w:rsid w:val="00394869"/>
    <w:rsid w:val="003A1910"/>
    <w:rsid w:val="003B2485"/>
    <w:rsid w:val="003B700C"/>
    <w:rsid w:val="003C0335"/>
    <w:rsid w:val="003E5707"/>
    <w:rsid w:val="003F55BF"/>
    <w:rsid w:val="00411877"/>
    <w:rsid w:val="0041461C"/>
    <w:rsid w:val="0042265B"/>
    <w:rsid w:val="004477F4"/>
    <w:rsid w:val="004639C4"/>
    <w:rsid w:val="00463B58"/>
    <w:rsid w:val="004751BF"/>
    <w:rsid w:val="00477F78"/>
    <w:rsid w:val="00481AB7"/>
    <w:rsid w:val="00482104"/>
    <w:rsid w:val="004821AF"/>
    <w:rsid w:val="00487B43"/>
    <w:rsid w:val="004A47E0"/>
    <w:rsid w:val="004B5D0E"/>
    <w:rsid w:val="004C087F"/>
    <w:rsid w:val="004D14F2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1002"/>
    <w:rsid w:val="005D749D"/>
    <w:rsid w:val="00606038"/>
    <w:rsid w:val="0060665B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74D"/>
    <w:rsid w:val="006B7FA1"/>
    <w:rsid w:val="006C07B7"/>
    <w:rsid w:val="006E6401"/>
    <w:rsid w:val="007048E0"/>
    <w:rsid w:val="00712667"/>
    <w:rsid w:val="00736C0D"/>
    <w:rsid w:val="00736DC2"/>
    <w:rsid w:val="00743715"/>
    <w:rsid w:val="00763654"/>
    <w:rsid w:val="00775271"/>
    <w:rsid w:val="0078087B"/>
    <w:rsid w:val="007A3C4A"/>
    <w:rsid w:val="007A5D97"/>
    <w:rsid w:val="007A5FED"/>
    <w:rsid w:val="007B26B7"/>
    <w:rsid w:val="007B6A77"/>
    <w:rsid w:val="007D2DDC"/>
    <w:rsid w:val="007D6508"/>
    <w:rsid w:val="007E7F61"/>
    <w:rsid w:val="007F0E6B"/>
    <w:rsid w:val="007F703D"/>
    <w:rsid w:val="008069C5"/>
    <w:rsid w:val="008074FB"/>
    <w:rsid w:val="0081191B"/>
    <w:rsid w:val="00862167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25CD4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B62B3"/>
    <w:rsid w:val="009C3E64"/>
    <w:rsid w:val="009C41E6"/>
    <w:rsid w:val="009C7954"/>
    <w:rsid w:val="009D315A"/>
    <w:rsid w:val="009D7B4E"/>
    <w:rsid w:val="009E7E7B"/>
    <w:rsid w:val="009F21F2"/>
    <w:rsid w:val="00A121C5"/>
    <w:rsid w:val="00A24954"/>
    <w:rsid w:val="00A40318"/>
    <w:rsid w:val="00A42DC6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57D4"/>
    <w:rsid w:val="00AC6CC9"/>
    <w:rsid w:val="00B0059C"/>
    <w:rsid w:val="00B104A2"/>
    <w:rsid w:val="00B2143F"/>
    <w:rsid w:val="00B272CB"/>
    <w:rsid w:val="00B422B2"/>
    <w:rsid w:val="00B4728C"/>
    <w:rsid w:val="00B715F0"/>
    <w:rsid w:val="00B937B9"/>
    <w:rsid w:val="00BA4E54"/>
    <w:rsid w:val="00BD0A1F"/>
    <w:rsid w:val="00BD1B3C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25382"/>
    <w:rsid w:val="00C33208"/>
    <w:rsid w:val="00C343CC"/>
    <w:rsid w:val="00C51520"/>
    <w:rsid w:val="00C51E20"/>
    <w:rsid w:val="00C55272"/>
    <w:rsid w:val="00C8079D"/>
    <w:rsid w:val="00C8603B"/>
    <w:rsid w:val="00C90042"/>
    <w:rsid w:val="00CB3356"/>
    <w:rsid w:val="00CC76BF"/>
    <w:rsid w:val="00CD2EFD"/>
    <w:rsid w:val="00D00A9F"/>
    <w:rsid w:val="00D07DC5"/>
    <w:rsid w:val="00D14983"/>
    <w:rsid w:val="00D326AB"/>
    <w:rsid w:val="00D43BC8"/>
    <w:rsid w:val="00D45913"/>
    <w:rsid w:val="00D46B42"/>
    <w:rsid w:val="00D57C1C"/>
    <w:rsid w:val="00D6048B"/>
    <w:rsid w:val="00D62268"/>
    <w:rsid w:val="00D72BB7"/>
    <w:rsid w:val="00D73D31"/>
    <w:rsid w:val="00D916D5"/>
    <w:rsid w:val="00DA4249"/>
    <w:rsid w:val="00DB45B2"/>
    <w:rsid w:val="00DC26DE"/>
    <w:rsid w:val="00DC3726"/>
    <w:rsid w:val="00E01A41"/>
    <w:rsid w:val="00E01CA9"/>
    <w:rsid w:val="00E0270B"/>
    <w:rsid w:val="00E02D67"/>
    <w:rsid w:val="00E25E62"/>
    <w:rsid w:val="00E3499C"/>
    <w:rsid w:val="00E42575"/>
    <w:rsid w:val="00E47626"/>
    <w:rsid w:val="00E842ED"/>
    <w:rsid w:val="00E8564E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EF55E4"/>
    <w:rsid w:val="00F12B57"/>
    <w:rsid w:val="00F13776"/>
    <w:rsid w:val="00F1584A"/>
    <w:rsid w:val="00F2158E"/>
    <w:rsid w:val="00F26AAE"/>
    <w:rsid w:val="00F350C8"/>
    <w:rsid w:val="00F503EC"/>
    <w:rsid w:val="00F56983"/>
    <w:rsid w:val="00F63F1D"/>
    <w:rsid w:val="00F7438A"/>
    <w:rsid w:val="00F83F2E"/>
    <w:rsid w:val="00F93D7A"/>
    <w:rsid w:val="00F94F38"/>
    <w:rsid w:val="00F975BA"/>
    <w:rsid w:val="00FA01F1"/>
    <w:rsid w:val="00FA1396"/>
    <w:rsid w:val="00FA55F9"/>
    <w:rsid w:val="00FB7BF5"/>
    <w:rsid w:val="00FB7F43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2011-03-17T18:40:00Z</cp:lastPrinted>
  <dcterms:created xsi:type="dcterms:W3CDTF">2011-10-20T20:21:00Z</dcterms:created>
  <dcterms:modified xsi:type="dcterms:W3CDTF">2011-10-20T20:21:00Z</dcterms:modified>
</cp:coreProperties>
</file>