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907015" w:rsidP="00F0507E">
      <w:pPr>
        <w:contextualSpacing/>
        <w:rPr>
          <w:rFonts w:asciiTheme="majorHAnsi" w:hAnsiTheme="majorHAnsi" w:cs="Tahoma"/>
          <w:color w:val="C00000"/>
          <w:sz w:val="24"/>
          <w:szCs w:val="24"/>
        </w:rPr>
      </w:pPr>
      <w:r>
        <w:rPr>
          <w:rFonts w:asciiTheme="majorHAnsi" w:hAnsiTheme="majorHAnsi" w:cs="Tahoma"/>
          <w:sz w:val="24"/>
          <w:szCs w:val="24"/>
        </w:rPr>
        <w:t>December 16</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907015">
        <w:rPr>
          <w:rFonts w:asciiTheme="majorHAnsi" w:hAnsiTheme="majorHAnsi" w:cs="Tahoma"/>
          <w:sz w:val="24"/>
          <w:szCs w:val="24"/>
        </w:rPr>
        <w:t>p.m. on Tuesday, December 16</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907015">
        <w:rPr>
          <w:rFonts w:asciiTheme="majorHAnsi" w:hAnsiTheme="majorHAnsi" w:cs="Tahoma"/>
          <w:sz w:val="24"/>
          <w:szCs w:val="24"/>
        </w:rPr>
        <w:t>Phil Anderson, Jeff Kottwitz, Jack Parks and Bill Paris</w:t>
      </w:r>
    </w:p>
    <w:p w:rsidR="00907015" w:rsidRDefault="00096022" w:rsidP="0064432B">
      <w:pPr>
        <w:pStyle w:val="ListParagraph"/>
        <w:ind w:left="360"/>
        <w:rPr>
          <w:rFonts w:asciiTheme="majorHAnsi" w:hAnsiTheme="majorHAnsi" w:cs="Tahoma"/>
          <w:sz w:val="24"/>
          <w:szCs w:val="24"/>
        </w:rPr>
      </w:pPr>
      <w:r>
        <w:rPr>
          <w:rFonts w:asciiTheme="majorHAnsi" w:hAnsiTheme="majorHAnsi" w:cs="Tahoma"/>
          <w:sz w:val="24"/>
          <w:szCs w:val="24"/>
        </w:rPr>
        <w:t>Absent: Jim Runyan</w:t>
      </w:r>
    </w:p>
    <w:p w:rsidR="00907015" w:rsidRPr="00907015" w:rsidRDefault="00907015" w:rsidP="00907015">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Hearing for transfer and renewal of package (off sale) Liquor license: </w:t>
      </w:r>
      <w:r>
        <w:rPr>
          <w:rFonts w:asciiTheme="majorHAnsi" w:hAnsiTheme="majorHAnsi" w:cs="Tahoma"/>
          <w:sz w:val="24"/>
          <w:szCs w:val="24"/>
        </w:rPr>
        <w:tab/>
        <w:t xml:space="preserve">                            </w:t>
      </w:r>
      <w:proofErr w:type="gramStart"/>
      <w:r>
        <w:rPr>
          <w:rFonts w:asciiTheme="majorHAnsi" w:hAnsiTheme="majorHAnsi" w:cs="Tahoma"/>
          <w:sz w:val="24"/>
          <w:szCs w:val="24"/>
        </w:rPr>
        <w:t xml:space="preserve">-  </w:t>
      </w:r>
      <w:r w:rsidR="00096022" w:rsidRPr="00907015">
        <w:rPr>
          <w:rFonts w:asciiTheme="majorHAnsi" w:hAnsiTheme="majorHAnsi" w:cs="Tahoma"/>
          <w:sz w:val="24"/>
          <w:szCs w:val="24"/>
        </w:rPr>
        <w:t>Transfer</w:t>
      </w:r>
      <w:proofErr w:type="gramEnd"/>
      <w:r w:rsidR="00096022" w:rsidRPr="00907015">
        <w:rPr>
          <w:rFonts w:asciiTheme="majorHAnsi" w:hAnsiTheme="majorHAnsi" w:cs="Tahoma"/>
          <w:sz w:val="24"/>
          <w:szCs w:val="24"/>
        </w:rPr>
        <w:t xml:space="preserve"> </w:t>
      </w:r>
      <w:r w:rsidRPr="00907015">
        <w:rPr>
          <w:rFonts w:asciiTheme="majorHAnsi" w:hAnsiTheme="majorHAnsi" w:cs="Tahoma"/>
          <w:sz w:val="24"/>
          <w:szCs w:val="24"/>
        </w:rPr>
        <w:t xml:space="preserve">from Panamanian Enterprises LLC to Island Bar – Kottwitz made </w:t>
      </w:r>
      <w:r w:rsidRPr="00907015">
        <w:rPr>
          <w:rFonts w:asciiTheme="majorHAnsi" w:hAnsiTheme="majorHAnsi" w:cs="Tahoma"/>
          <w:b/>
          <w:sz w:val="24"/>
          <w:szCs w:val="24"/>
        </w:rPr>
        <w:t xml:space="preserve">Motion . Seconded </w:t>
      </w:r>
      <w:r w:rsidRPr="00907015">
        <w:rPr>
          <w:rFonts w:asciiTheme="majorHAnsi" w:hAnsiTheme="majorHAnsi" w:cs="Tahoma"/>
          <w:sz w:val="24"/>
          <w:szCs w:val="24"/>
        </w:rPr>
        <w:t xml:space="preserve">by Parks to approve. All voted “Aye”. </w:t>
      </w:r>
      <w:r w:rsidRPr="00907015">
        <w:rPr>
          <w:rFonts w:asciiTheme="majorHAnsi" w:hAnsiTheme="majorHAnsi" w:cs="Tahoma"/>
          <w:b/>
          <w:sz w:val="24"/>
          <w:szCs w:val="24"/>
        </w:rPr>
        <w:t xml:space="preserve">Motion carried.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 xml:space="preserve">              - renew package (off sale) Liquor license – Kottwitz made </w:t>
      </w:r>
      <w:r>
        <w:rPr>
          <w:rFonts w:asciiTheme="majorHAnsi" w:hAnsiTheme="majorHAnsi" w:cs="Tahoma"/>
          <w:b/>
          <w:sz w:val="24"/>
          <w:szCs w:val="24"/>
        </w:rPr>
        <w:t xml:space="preserve">Motion </w:t>
      </w:r>
      <w:r>
        <w:rPr>
          <w:rFonts w:asciiTheme="majorHAnsi" w:hAnsiTheme="majorHAnsi" w:cs="Tahoma"/>
          <w:sz w:val="24"/>
          <w:szCs w:val="24"/>
        </w:rPr>
        <w:t xml:space="preserve">to approve,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r>
        <w:rPr>
          <w:rFonts w:asciiTheme="majorHAnsi" w:hAnsiTheme="majorHAnsi" w:cs="Tahoma"/>
          <w:sz w:val="24"/>
          <w:szCs w:val="24"/>
        </w:rPr>
        <w:tab/>
      </w:r>
    </w:p>
    <w:p w:rsidR="00907015" w:rsidRPr="008C4DFD" w:rsidRDefault="00F45365" w:rsidP="00907015">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907015">
        <w:rPr>
          <w:rFonts w:asciiTheme="majorHAnsi" w:hAnsiTheme="majorHAnsi" w:cs="Tahoma"/>
          <w:sz w:val="24"/>
          <w:szCs w:val="24"/>
        </w:rPr>
        <w:t xml:space="preserve"> December 2</w:t>
      </w:r>
      <w:r w:rsidR="009078ED" w:rsidRPr="008D3783">
        <w:rPr>
          <w:rFonts w:asciiTheme="majorHAnsi" w:hAnsiTheme="majorHAnsi" w:cs="Tahoma"/>
          <w:sz w:val="24"/>
          <w:szCs w:val="24"/>
        </w:rPr>
        <w:t xml:space="preserve">, 2014, </w:t>
      </w:r>
      <w:r w:rsidR="000F3EB8">
        <w:rPr>
          <w:rFonts w:asciiTheme="majorHAnsi" w:hAnsiTheme="majorHAnsi" w:cs="Tahoma"/>
          <w:sz w:val="24"/>
          <w:szCs w:val="24"/>
        </w:rPr>
        <w:t>were read. Kottwitz</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0F3EB8">
        <w:rPr>
          <w:rFonts w:asciiTheme="majorHAnsi" w:hAnsiTheme="majorHAnsi" w:cs="Tahoma"/>
          <w:sz w:val="24"/>
          <w:szCs w:val="24"/>
        </w:rPr>
        <w:t>Parks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64432B" w:rsidRPr="008C4DFD" w:rsidRDefault="00D07EE2" w:rsidP="00287447">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EC290F">
        <w:rPr>
          <w:rFonts w:asciiTheme="majorHAnsi" w:hAnsiTheme="majorHAnsi" w:cs="Tahoma"/>
          <w:sz w:val="24"/>
          <w:szCs w:val="24"/>
        </w:rPr>
        <w:t xml:space="preserve">: </w:t>
      </w:r>
      <w:r w:rsidR="00B45663">
        <w:rPr>
          <w:rFonts w:asciiTheme="majorHAnsi" w:hAnsiTheme="majorHAnsi" w:cs="Tahoma"/>
          <w:sz w:val="24"/>
          <w:szCs w:val="24"/>
        </w:rPr>
        <w:t>Paris</w:t>
      </w:r>
      <w:r w:rsidR="006F2C01" w:rsidRPr="00C856D6">
        <w:rPr>
          <w:rFonts w:asciiTheme="majorHAnsi" w:hAnsiTheme="majorHAnsi" w:cs="Tahoma"/>
          <w:sz w:val="24"/>
          <w:szCs w:val="24"/>
        </w:rPr>
        <w:t xml:space="preserve"> made </w:t>
      </w:r>
      <w:r w:rsidR="006F2C01" w:rsidRPr="00C856D6">
        <w:rPr>
          <w:rFonts w:asciiTheme="majorHAnsi" w:hAnsiTheme="majorHAnsi" w:cs="Tahoma"/>
          <w:b/>
          <w:sz w:val="24"/>
          <w:szCs w:val="24"/>
        </w:rPr>
        <w:t xml:space="preserve">Motion, Seconded </w:t>
      </w:r>
      <w:r w:rsidR="00907015">
        <w:rPr>
          <w:rFonts w:asciiTheme="majorHAnsi" w:hAnsiTheme="majorHAnsi" w:cs="Tahoma"/>
          <w:sz w:val="24"/>
          <w:szCs w:val="24"/>
        </w:rPr>
        <w:t>by Parks to approve all bills. All</w:t>
      </w:r>
      <w:r w:rsidR="000F3EB8">
        <w:rPr>
          <w:rFonts w:asciiTheme="majorHAnsi" w:hAnsiTheme="majorHAnsi" w:cs="Tahoma"/>
          <w:sz w:val="24"/>
          <w:szCs w:val="24"/>
        </w:rPr>
        <w:t xml:space="preserve"> voted “Aye”. </w:t>
      </w:r>
      <w:r w:rsidR="000F3EB8">
        <w:rPr>
          <w:rFonts w:asciiTheme="majorHAnsi" w:hAnsiTheme="majorHAnsi" w:cs="Tahoma"/>
          <w:b/>
          <w:sz w:val="24"/>
          <w:szCs w:val="24"/>
        </w:rPr>
        <w:t>Motion carried</w:t>
      </w:r>
      <w:r w:rsidR="00907015">
        <w:rPr>
          <w:rFonts w:asciiTheme="majorHAnsi" w:hAnsiTheme="majorHAnsi" w:cs="Tahoma"/>
          <w:b/>
          <w:sz w:val="24"/>
          <w:szCs w:val="24"/>
        </w:rPr>
        <w:t xml:space="preserve">. </w:t>
      </w:r>
      <w:r w:rsidR="00907015">
        <w:rPr>
          <w:rFonts w:asciiTheme="majorHAnsi" w:hAnsiTheme="majorHAnsi" w:cs="Tahoma"/>
          <w:sz w:val="24"/>
          <w:szCs w:val="24"/>
        </w:rPr>
        <w:t xml:space="preserve">Bills paid: </w:t>
      </w:r>
      <w:r w:rsidR="003E46DC">
        <w:rPr>
          <w:rFonts w:asciiTheme="majorHAnsi" w:hAnsiTheme="majorHAnsi" w:cs="Tahoma"/>
          <w:sz w:val="24"/>
          <w:szCs w:val="24"/>
        </w:rPr>
        <w:t xml:space="preserve">SD Dept. of Revenue-1/2 transfer fee for liquor/malt license $150.00, Dept. of Treasury $891.12, </w:t>
      </w:r>
      <w:proofErr w:type="spellStart"/>
      <w:r w:rsidR="003E46DC">
        <w:rPr>
          <w:rFonts w:asciiTheme="majorHAnsi" w:hAnsiTheme="majorHAnsi" w:cs="Tahoma"/>
          <w:sz w:val="24"/>
          <w:szCs w:val="24"/>
        </w:rPr>
        <w:t>BHPower</w:t>
      </w:r>
      <w:proofErr w:type="spellEnd"/>
      <w:r w:rsidR="003E46DC">
        <w:rPr>
          <w:rFonts w:asciiTheme="majorHAnsi" w:hAnsiTheme="majorHAnsi" w:cs="Tahoma"/>
          <w:sz w:val="24"/>
          <w:szCs w:val="24"/>
        </w:rPr>
        <w:t xml:space="preserve">-buildings &amp; pumps $218.63, </w:t>
      </w:r>
      <w:r w:rsidR="00870BC4">
        <w:rPr>
          <w:rFonts w:asciiTheme="majorHAnsi" w:hAnsiTheme="majorHAnsi" w:cs="Tahoma"/>
          <w:sz w:val="24"/>
          <w:szCs w:val="24"/>
        </w:rPr>
        <w:t xml:space="preserve">Black Hawk water $2,295.00, D&amp;R Service- garage heater $102.14, Donna </w:t>
      </w:r>
      <w:proofErr w:type="spellStart"/>
      <w:r w:rsidR="00870BC4">
        <w:rPr>
          <w:rFonts w:asciiTheme="majorHAnsi" w:hAnsiTheme="majorHAnsi" w:cs="Tahoma"/>
          <w:sz w:val="24"/>
          <w:szCs w:val="24"/>
        </w:rPr>
        <w:t>Denker</w:t>
      </w:r>
      <w:proofErr w:type="spellEnd"/>
      <w:r w:rsidR="00870BC4">
        <w:rPr>
          <w:rFonts w:asciiTheme="majorHAnsi" w:hAnsiTheme="majorHAnsi" w:cs="Tahoma"/>
          <w:sz w:val="24"/>
          <w:szCs w:val="24"/>
        </w:rPr>
        <w:t xml:space="preserve"> –accounting $67.50, Gunderson, Palmer, Nelson &amp; </w:t>
      </w:r>
      <w:proofErr w:type="spellStart"/>
      <w:r w:rsidR="00870BC4">
        <w:rPr>
          <w:rFonts w:asciiTheme="majorHAnsi" w:hAnsiTheme="majorHAnsi" w:cs="Tahoma"/>
          <w:sz w:val="24"/>
          <w:szCs w:val="24"/>
        </w:rPr>
        <w:t>Ashmore</w:t>
      </w:r>
      <w:proofErr w:type="spellEnd"/>
      <w:r w:rsidR="00870BC4">
        <w:rPr>
          <w:rFonts w:asciiTheme="majorHAnsi" w:hAnsiTheme="majorHAnsi" w:cs="Tahoma"/>
          <w:sz w:val="24"/>
          <w:szCs w:val="24"/>
        </w:rPr>
        <w:t xml:space="preserve"> – attorney $3,520.21, Jim’s Private Utility Locate $130.00, Larry </w:t>
      </w:r>
      <w:proofErr w:type="spellStart"/>
      <w:r w:rsidR="00870BC4">
        <w:rPr>
          <w:rFonts w:asciiTheme="majorHAnsi" w:hAnsiTheme="majorHAnsi" w:cs="Tahoma"/>
          <w:sz w:val="24"/>
          <w:szCs w:val="24"/>
        </w:rPr>
        <w:t>Flannagan</w:t>
      </w:r>
      <w:proofErr w:type="spellEnd"/>
      <w:r w:rsidR="00870BC4">
        <w:rPr>
          <w:rFonts w:asciiTheme="majorHAnsi" w:hAnsiTheme="majorHAnsi" w:cs="Tahoma"/>
          <w:sz w:val="24"/>
          <w:szCs w:val="24"/>
        </w:rPr>
        <w:t xml:space="preserve"> – street repairs $160.00, MDU $219.64, Meade County Times-library annual renewal $65.75, RR Waste Solutions $55.66, SD Dept of Revenue-1/2 license transfer $75.00, South Dakota One Call $19.95, </w:t>
      </w:r>
      <w:proofErr w:type="spellStart"/>
      <w:r w:rsidR="00870BC4">
        <w:rPr>
          <w:rFonts w:asciiTheme="majorHAnsi" w:hAnsiTheme="majorHAnsi" w:cs="Tahoma"/>
          <w:sz w:val="24"/>
          <w:szCs w:val="24"/>
        </w:rPr>
        <w:t>Sperlich</w:t>
      </w:r>
      <w:proofErr w:type="spellEnd"/>
      <w:r w:rsidR="00870BC4">
        <w:rPr>
          <w:rFonts w:asciiTheme="majorHAnsi" w:hAnsiTheme="majorHAnsi" w:cs="Tahoma"/>
          <w:sz w:val="24"/>
          <w:szCs w:val="24"/>
        </w:rPr>
        <w:t xml:space="preserve"> Consulting $</w:t>
      </w:r>
      <w:r w:rsidR="008C4DFD">
        <w:rPr>
          <w:rFonts w:asciiTheme="majorHAnsi" w:hAnsiTheme="majorHAnsi" w:cs="Tahoma"/>
          <w:sz w:val="24"/>
          <w:szCs w:val="24"/>
        </w:rPr>
        <w:t>616.25, Trail West-November surcharge $4,941.99.</w:t>
      </w:r>
    </w:p>
    <w:p w:rsidR="00907015" w:rsidRPr="008E4FF6" w:rsidRDefault="002D2F83" w:rsidP="008C4DFD">
      <w:pPr>
        <w:pStyle w:val="ListParagraph"/>
        <w:numPr>
          <w:ilvl w:val="0"/>
          <w:numId w:val="7"/>
        </w:numPr>
        <w:rPr>
          <w:rFonts w:asciiTheme="majorHAnsi" w:hAnsiTheme="majorHAnsi" w:cs="Tahoma"/>
          <w:b/>
          <w:sz w:val="24"/>
          <w:szCs w:val="24"/>
        </w:rPr>
      </w:pPr>
      <w:r w:rsidRPr="008E4FF6">
        <w:rPr>
          <w:rFonts w:asciiTheme="majorHAnsi" w:hAnsiTheme="majorHAnsi" w:cs="Tahoma"/>
          <w:sz w:val="24"/>
          <w:szCs w:val="24"/>
        </w:rPr>
        <w:t xml:space="preserve"> </w:t>
      </w:r>
      <w:r w:rsidR="004F6D0E" w:rsidRPr="008E4FF6">
        <w:rPr>
          <w:rFonts w:asciiTheme="majorHAnsi" w:hAnsiTheme="majorHAnsi" w:cs="Tahoma"/>
          <w:sz w:val="24"/>
          <w:szCs w:val="24"/>
        </w:rPr>
        <w:t>Library</w:t>
      </w:r>
      <w:r w:rsidR="007039F8" w:rsidRPr="008E4FF6">
        <w:rPr>
          <w:rFonts w:asciiTheme="majorHAnsi" w:hAnsiTheme="majorHAnsi" w:cs="Tahoma"/>
          <w:sz w:val="24"/>
          <w:szCs w:val="24"/>
        </w:rPr>
        <w:t xml:space="preserve">: </w:t>
      </w:r>
      <w:r w:rsidR="008C4DFD">
        <w:rPr>
          <w:rFonts w:asciiTheme="majorHAnsi" w:hAnsiTheme="majorHAnsi" w:cs="Tahoma"/>
          <w:sz w:val="24"/>
          <w:szCs w:val="24"/>
        </w:rPr>
        <w:t xml:space="preserve">There have been 2 parties recently, Going Away for Patricia Ball and Congratulations to Jane Abernathy. Both parties were very well attended. </w:t>
      </w:r>
    </w:p>
    <w:p w:rsidR="00907015" w:rsidRDefault="007039F8" w:rsidP="008C4DFD">
      <w:pPr>
        <w:pStyle w:val="ListParagraph"/>
        <w:numPr>
          <w:ilvl w:val="0"/>
          <w:numId w:val="7"/>
        </w:numPr>
        <w:rPr>
          <w:rFonts w:asciiTheme="majorHAnsi" w:hAnsiTheme="majorHAnsi" w:cs="Tahoma"/>
          <w:sz w:val="24"/>
          <w:szCs w:val="24"/>
        </w:rPr>
      </w:pPr>
      <w:r w:rsidRPr="001B6727">
        <w:rPr>
          <w:rFonts w:asciiTheme="majorHAnsi" w:hAnsiTheme="majorHAnsi" w:cs="Tahoma"/>
          <w:sz w:val="24"/>
          <w:szCs w:val="24"/>
        </w:rPr>
        <w:t xml:space="preserve">Park: </w:t>
      </w:r>
      <w:r w:rsidR="008C4DFD">
        <w:rPr>
          <w:rFonts w:asciiTheme="majorHAnsi" w:hAnsiTheme="majorHAnsi" w:cs="Tahoma"/>
          <w:sz w:val="24"/>
          <w:szCs w:val="24"/>
        </w:rPr>
        <w:t xml:space="preserve">First phase of playground equipment has been ordered. The </w:t>
      </w:r>
      <w:proofErr w:type="gramStart"/>
      <w:r w:rsidR="008C4DFD">
        <w:rPr>
          <w:rFonts w:asciiTheme="majorHAnsi" w:hAnsiTheme="majorHAnsi" w:cs="Tahoma"/>
          <w:sz w:val="24"/>
          <w:szCs w:val="24"/>
        </w:rPr>
        <w:t>donations have been coming in and over $10,000.00 has</w:t>
      </w:r>
      <w:proofErr w:type="gramEnd"/>
      <w:r w:rsidR="008C4DFD">
        <w:rPr>
          <w:rFonts w:asciiTheme="majorHAnsi" w:hAnsiTheme="majorHAnsi" w:cs="Tahoma"/>
          <w:sz w:val="24"/>
          <w:szCs w:val="24"/>
        </w:rPr>
        <w:t xml:space="preserve"> been raised so far!! Part of this was for a Memorial for husband, Tony </w:t>
      </w:r>
      <w:proofErr w:type="spellStart"/>
      <w:r w:rsidR="008C4DFD">
        <w:rPr>
          <w:rFonts w:asciiTheme="majorHAnsi" w:hAnsiTheme="majorHAnsi" w:cs="Tahoma"/>
          <w:sz w:val="24"/>
          <w:szCs w:val="24"/>
        </w:rPr>
        <w:t>Venjohn</w:t>
      </w:r>
      <w:proofErr w:type="spellEnd"/>
      <w:r w:rsidR="008C4DFD">
        <w:rPr>
          <w:rFonts w:asciiTheme="majorHAnsi" w:hAnsiTheme="majorHAnsi" w:cs="Tahoma"/>
          <w:sz w:val="24"/>
          <w:szCs w:val="24"/>
        </w:rPr>
        <w:t xml:space="preserve">. S. </w:t>
      </w:r>
      <w:proofErr w:type="spellStart"/>
      <w:r w:rsidR="008C4DFD">
        <w:rPr>
          <w:rFonts w:asciiTheme="majorHAnsi" w:hAnsiTheme="majorHAnsi" w:cs="Tahoma"/>
          <w:sz w:val="24"/>
          <w:szCs w:val="24"/>
        </w:rPr>
        <w:t>Goosen</w:t>
      </w:r>
      <w:proofErr w:type="spellEnd"/>
      <w:r w:rsidR="008C4DFD">
        <w:rPr>
          <w:rFonts w:asciiTheme="majorHAnsi" w:hAnsiTheme="majorHAnsi" w:cs="Tahoma"/>
          <w:sz w:val="24"/>
          <w:szCs w:val="24"/>
        </w:rPr>
        <w:t xml:space="preserve"> also talked about future Memorial donation for his father. Budget for the Park was discussed and it was agreed that what is left from this year’s budget can be added to match from the City. This will be formally done at the next meeting. </w:t>
      </w:r>
    </w:p>
    <w:p w:rsidR="008C4DFD" w:rsidRPr="00E7147E" w:rsidRDefault="008C4DFD" w:rsidP="008C4DFD">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Planning &amp; Zoning: </w:t>
      </w:r>
      <w:r w:rsidR="000850F2">
        <w:rPr>
          <w:rFonts w:asciiTheme="majorHAnsi" w:hAnsiTheme="majorHAnsi" w:cs="Tahoma"/>
          <w:b/>
          <w:sz w:val="24"/>
          <w:szCs w:val="24"/>
        </w:rPr>
        <w:t>a</w:t>
      </w:r>
      <w:proofErr w:type="gramStart"/>
      <w:r w:rsidR="000850F2">
        <w:rPr>
          <w:rFonts w:asciiTheme="majorHAnsi" w:hAnsiTheme="majorHAnsi" w:cs="Tahoma"/>
          <w:b/>
          <w:sz w:val="24"/>
          <w:szCs w:val="24"/>
        </w:rPr>
        <w:t>)</w:t>
      </w:r>
      <w:r>
        <w:rPr>
          <w:rFonts w:asciiTheme="majorHAnsi" w:hAnsiTheme="majorHAnsi" w:cs="Tahoma"/>
          <w:sz w:val="24"/>
          <w:szCs w:val="24"/>
        </w:rPr>
        <w:t>Discussed</w:t>
      </w:r>
      <w:proofErr w:type="gramEnd"/>
      <w:r>
        <w:rPr>
          <w:rFonts w:asciiTheme="majorHAnsi" w:hAnsiTheme="majorHAnsi" w:cs="Tahoma"/>
          <w:sz w:val="24"/>
          <w:szCs w:val="24"/>
        </w:rPr>
        <w:t xml:space="preserve"> someone in Indian Hills that wanted to build a garage with apartment above. After</w:t>
      </w:r>
      <w:r w:rsidR="000850F2">
        <w:rPr>
          <w:rFonts w:asciiTheme="majorHAnsi" w:hAnsiTheme="majorHAnsi" w:cs="Tahoma"/>
          <w:sz w:val="24"/>
          <w:szCs w:val="24"/>
        </w:rPr>
        <w:t xml:space="preserve"> much discussion and covenants being brought up, Haag will go back and talk to landowner. S. </w:t>
      </w:r>
      <w:proofErr w:type="spellStart"/>
      <w:r w:rsidR="000850F2">
        <w:rPr>
          <w:rFonts w:asciiTheme="majorHAnsi" w:hAnsiTheme="majorHAnsi" w:cs="Tahoma"/>
          <w:sz w:val="24"/>
          <w:szCs w:val="24"/>
        </w:rPr>
        <w:t>Goosen</w:t>
      </w:r>
      <w:proofErr w:type="spellEnd"/>
      <w:r w:rsidR="000850F2">
        <w:rPr>
          <w:rFonts w:asciiTheme="majorHAnsi" w:hAnsiTheme="majorHAnsi" w:cs="Tahoma"/>
          <w:sz w:val="24"/>
          <w:szCs w:val="24"/>
        </w:rPr>
        <w:t xml:space="preserve"> also brought up turning his garage into an apartment.  </w:t>
      </w:r>
      <w:r w:rsidR="000850F2">
        <w:rPr>
          <w:rFonts w:asciiTheme="majorHAnsi" w:hAnsiTheme="majorHAnsi" w:cs="Tahoma"/>
          <w:b/>
          <w:sz w:val="24"/>
          <w:szCs w:val="24"/>
        </w:rPr>
        <w:t xml:space="preserve">b) </w:t>
      </w:r>
      <w:r w:rsidR="000850F2">
        <w:rPr>
          <w:rFonts w:asciiTheme="majorHAnsi" w:hAnsiTheme="majorHAnsi" w:cs="Tahoma"/>
          <w:sz w:val="24"/>
          <w:szCs w:val="24"/>
        </w:rPr>
        <w:t xml:space="preserve">Parks made </w:t>
      </w:r>
      <w:r w:rsidR="000850F2">
        <w:rPr>
          <w:rFonts w:asciiTheme="majorHAnsi" w:hAnsiTheme="majorHAnsi" w:cs="Tahoma"/>
          <w:b/>
          <w:sz w:val="24"/>
          <w:szCs w:val="24"/>
        </w:rPr>
        <w:t xml:space="preserve">Motion, Seconded </w:t>
      </w:r>
      <w:r w:rsidR="000850F2">
        <w:rPr>
          <w:rFonts w:asciiTheme="majorHAnsi" w:hAnsiTheme="majorHAnsi" w:cs="Tahoma"/>
          <w:sz w:val="24"/>
          <w:szCs w:val="24"/>
        </w:rPr>
        <w:t xml:space="preserve">by Paris to approve signature for Performance Contract with Black Hills Council of Local Governments for Zoning Ordinance and Comprehensive Plan. </w:t>
      </w:r>
      <w:r w:rsidR="000850F2">
        <w:rPr>
          <w:rFonts w:asciiTheme="majorHAnsi" w:hAnsiTheme="majorHAnsi" w:cs="Tahoma"/>
          <w:b/>
          <w:sz w:val="24"/>
          <w:szCs w:val="24"/>
        </w:rPr>
        <w:t xml:space="preserve">c) </w:t>
      </w:r>
      <w:r w:rsidR="00E7147E">
        <w:rPr>
          <w:rFonts w:asciiTheme="majorHAnsi" w:hAnsiTheme="majorHAnsi" w:cs="Tahoma"/>
          <w:sz w:val="24"/>
          <w:szCs w:val="24"/>
        </w:rPr>
        <w:t xml:space="preserve">Still need to talk to another city about Building inspector. </w:t>
      </w:r>
      <w:r w:rsidR="00E7147E">
        <w:rPr>
          <w:rFonts w:asciiTheme="majorHAnsi" w:hAnsiTheme="majorHAnsi" w:cs="Tahoma"/>
          <w:b/>
          <w:sz w:val="24"/>
          <w:szCs w:val="24"/>
        </w:rPr>
        <w:t>d)</w:t>
      </w:r>
      <w:r w:rsidR="00E7147E">
        <w:rPr>
          <w:rFonts w:asciiTheme="majorHAnsi" w:hAnsiTheme="majorHAnsi" w:cs="Tahoma"/>
          <w:sz w:val="24"/>
          <w:szCs w:val="24"/>
        </w:rPr>
        <w:t xml:space="preserve"> </w:t>
      </w:r>
      <w:proofErr w:type="gramStart"/>
      <w:r w:rsidR="00E7147E">
        <w:rPr>
          <w:rFonts w:asciiTheme="majorHAnsi" w:hAnsiTheme="majorHAnsi" w:cs="Tahoma"/>
          <w:sz w:val="24"/>
          <w:szCs w:val="24"/>
        </w:rPr>
        <w:t>talking</w:t>
      </w:r>
      <w:proofErr w:type="gramEnd"/>
      <w:r w:rsidR="00E7147E">
        <w:rPr>
          <w:rFonts w:asciiTheme="majorHAnsi" w:hAnsiTheme="majorHAnsi" w:cs="Tahoma"/>
          <w:sz w:val="24"/>
          <w:szCs w:val="24"/>
        </w:rPr>
        <w:t xml:space="preserve"> with Summerset and working out boundaries for Extra Territorial Platting Jurisdiction.</w:t>
      </w:r>
    </w:p>
    <w:p w:rsidR="00061C83" w:rsidRDefault="00061C83" w:rsidP="006F4768">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Street Maintenance: </w:t>
      </w:r>
      <w:r w:rsidR="00E7147E">
        <w:rPr>
          <w:rFonts w:asciiTheme="majorHAnsi" w:hAnsiTheme="majorHAnsi" w:cs="Tahoma"/>
          <w:b/>
          <w:sz w:val="24"/>
          <w:szCs w:val="24"/>
        </w:rPr>
        <w:t xml:space="preserve">a) </w:t>
      </w:r>
      <w:r w:rsidR="00E7147E">
        <w:rPr>
          <w:rFonts w:asciiTheme="majorHAnsi" w:hAnsiTheme="majorHAnsi" w:cs="Tahoma"/>
          <w:sz w:val="24"/>
          <w:szCs w:val="24"/>
        </w:rPr>
        <w:t xml:space="preserve">drainage report is coming from </w:t>
      </w:r>
      <w:proofErr w:type="spellStart"/>
      <w:r w:rsidR="00E7147E">
        <w:rPr>
          <w:rFonts w:asciiTheme="majorHAnsi" w:hAnsiTheme="majorHAnsi" w:cs="Tahoma"/>
          <w:sz w:val="24"/>
          <w:szCs w:val="24"/>
        </w:rPr>
        <w:t>Sperlich</w:t>
      </w:r>
      <w:proofErr w:type="spellEnd"/>
      <w:r w:rsidR="00E7147E">
        <w:rPr>
          <w:rFonts w:asciiTheme="majorHAnsi" w:hAnsiTheme="majorHAnsi" w:cs="Tahoma"/>
          <w:sz w:val="24"/>
          <w:szCs w:val="24"/>
        </w:rPr>
        <w:t xml:space="preserve">. Pot holes are fixed and rock chips still need to be purchased. </w:t>
      </w:r>
      <w:r w:rsidR="00E7147E">
        <w:rPr>
          <w:rFonts w:asciiTheme="majorHAnsi" w:hAnsiTheme="majorHAnsi" w:cs="Tahoma"/>
          <w:b/>
          <w:sz w:val="24"/>
          <w:szCs w:val="24"/>
        </w:rPr>
        <w:t xml:space="preserve">b) </w:t>
      </w:r>
      <w:proofErr w:type="gramStart"/>
      <w:r w:rsidR="00E7147E">
        <w:rPr>
          <w:rFonts w:asciiTheme="majorHAnsi" w:hAnsiTheme="majorHAnsi" w:cs="Tahoma"/>
          <w:sz w:val="24"/>
          <w:szCs w:val="24"/>
        </w:rPr>
        <w:t>talk</w:t>
      </w:r>
      <w:proofErr w:type="gramEnd"/>
      <w:r w:rsidR="00E7147E">
        <w:rPr>
          <w:rFonts w:asciiTheme="majorHAnsi" w:hAnsiTheme="majorHAnsi" w:cs="Tahoma"/>
          <w:sz w:val="24"/>
          <w:szCs w:val="24"/>
        </w:rPr>
        <w:t xml:space="preserve"> about paving Mohawk &amp; Arapaho is being deferred. This project will go</w:t>
      </w:r>
      <w:r w:rsidR="007F7462">
        <w:rPr>
          <w:rFonts w:asciiTheme="majorHAnsi" w:hAnsiTheme="majorHAnsi" w:cs="Tahoma"/>
          <w:sz w:val="24"/>
          <w:szCs w:val="24"/>
        </w:rPr>
        <w:t xml:space="preserve"> with the Main</w:t>
      </w:r>
      <w:r w:rsidR="00E7147E">
        <w:rPr>
          <w:rFonts w:asciiTheme="majorHAnsi" w:hAnsiTheme="majorHAnsi" w:cs="Tahoma"/>
          <w:sz w:val="24"/>
          <w:szCs w:val="24"/>
        </w:rPr>
        <w:t xml:space="preserve"> Street project. </w:t>
      </w:r>
    </w:p>
    <w:p w:rsidR="00907015" w:rsidRPr="00907015" w:rsidRDefault="00907015" w:rsidP="00907015">
      <w:pPr>
        <w:rPr>
          <w:rFonts w:asciiTheme="majorHAnsi" w:hAnsiTheme="majorHAnsi" w:cs="Tahoma"/>
          <w:sz w:val="24"/>
          <w:szCs w:val="24"/>
        </w:rPr>
      </w:pPr>
    </w:p>
    <w:p w:rsidR="00D556DE" w:rsidRPr="007E1152" w:rsidRDefault="001C54B7" w:rsidP="00D556DE">
      <w:pPr>
        <w:pStyle w:val="ListParagraph"/>
        <w:numPr>
          <w:ilvl w:val="0"/>
          <w:numId w:val="7"/>
        </w:numPr>
        <w:rPr>
          <w:rFonts w:asciiTheme="majorHAnsi" w:hAnsiTheme="majorHAnsi" w:cs="Tahoma"/>
          <w:sz w:val="24"/>
          <w:szCs w:val="24"/>
        </w:rPr>
      </w:pPr>
      <w:r w:rsidRPr="00D556DE">
        <w:rPr>
          <w:rFonts w:asciiTheme="majorHAnsi" w:hAnsiTheme="majorHAnsi" w:cs="Tahoma"/>
          <w:sz w:val="24"/>
          <w:szCs w:val="24"/>
        </w:rPr>
        <w:lastRenderedPageBreak/>
        <w:t xml:space="preserve">Water System: </w:t>
      </w:r>
      <w:r w:rsidR="00D556DE">
        <w:rPr>
          <w:rFonts w:asciiTheme="majorHAnsi" w:hAnsiTheme="majorHAnsi" w:cs="Tahoma"/>
          <w:b/>
          <w:sz w:val="24"/>
          <w:szCs w:val="24"/>
        </w:rPr>
        <w:t xml:space="preserve">a) </w:t>
      </w:r>
      <w:r w:rsidR="00D556DE">
        <w:rPr>
          <w:rFonts w:asciiTheme="majorHAnsi" w:hAnsiTheme="majorHAnsi" w:cs="Tahoma"/>
          <w:sz w:val="24"/>
          <w:szCs w:val="24"/>
        </w:rPr>
        <w:t xml:space="preserve">Grandview PRV is fixed. After running numbers it appears that water loss is under 5% both in City and at </w:t>
      </w:r>
      <w:proofErr w:type="spellStart"/>
      <w:r w:rsidR="00D556DE">
        <w:rPr>
          <w:rFonts w:asciiTheme="majorHAnsi" w:hAnsiTheme="majorHAnsi" w:cs="Tahoma"/>
          <w:sz w:val="24"/>
          <w:szCs w:val="24"/>
        </w:rPr>
        <w:t>TrailWest</w:t>
      </w:r>
      <w:proofErr w:type="spellEnd"/>
      <w:r w:rsidR="00D556DE">
        <w:rPr>
          <w:rFonts w:asciiTheme="majorHAnsi" w:hAnsiTheme="majorHAnsi" w:cs="Tahoma"/>
          <w:sz w:val="24"/>
          <w:szCs w:val="24"/>
        </w:rPr>
        <w:t xml:space="preserve">. Hook-up parts were delivered from HD Supply today. </w:t>
      </w:r>
      <w:r w:rsidR="00D556DE">
        <w:rPr>
          <w:rFonts w:asciiTheme="majorHAnsi" w:hAnsiTheme="majorHAnsi" w:cs="Tahoma"/>
          <w:b/>
          <w:sz w:val="24"/>
          <w:szCs w:val="24"/>
        </w:rPr>
        <w:t>b)</w:t>
      </w:r>
      <w:r w:rsidR="00D556DE">
        <w:rPr>
          <w:rFonts w:asciiTheme="majorHAnsi" w:hAnsiTheme="majorHAnsi" w:cs="Tahoma"/>
          <w:sz w:val="24"/>
          <w:szCs w:val="24"/>
        </w:rPr>
        <w:t xml:space="preserve"> Parks made </w:t>
      </w:r>
      <w:r w:rsidR="00D556DE">
        <w:rPr>
          <w:rFonts w:asciiTheme="majorHAnsi" w:hAnsiTheme="majorHAnsi" w:cs="Tahoma"/>
          <w:b/>
          <w:sz w:val="24"/>
          <w:szCs w:val="24"/>
        </w:rPr>
        <w:t xml:space="preserve">Motion, Seconded </w:t>
      </w:r>
      <w:r w:rsidR="00D556DE">
        <w:rPr>
          <w:rFonts w:asciiTheme="majorHAnsi" w:hAnsiTheme="majorHAnsi" w:cs="Tahoma"/>
          <w:sz w:val="24"/>
          <w:szCs w:val="24"/>
        </w:rPr>
        <w:t xml:space="preserve">by Paris to approve Resolution 2014-14 to increase water fees. All voted “Aye”. </w:t>
      </w:r>
      <w:r w:rsidR="00D556DE">
        <w:rPr>
          <w:rFonts w:asciiTheme="majorHAnsi" w:hAnsiTheme="majorHAnsi" w:cs="Tahoma"/>
          <w:b/>
          <w:sz w:val="24"/>
          <w:szCs w:val="24"/>
        </w:rPr>
        <w:t>Motion carried. c)</w:t>
      </w:r>
      <w:r w:rsidR="00D556DE">
        <w:rPr>
          <w:rFonts w:asciiTheme="majorHAnsi" w:hAnsiTheme="majorHAnsi" w:cs="Tahoma"/>
          <w:sz w:val="24"/>
          <w:szCs w:val="24"/>
        </w:rPr>
        <w:t xml:space="preserve"> Discussed Water bills. Kottwitz made </w:t>
      </w:r>
      <w:r w:rsidR="00D556DE">
        <w:rPr>
          <w:rFonts w:asciiTheme="majorHAnsi" w:hAnsiTheme="majorHAnsi" w:cs="Tahoma"/>
          <w:b/>
          <w:sz w:val="24"/>
          <w:szCs w:val="24"/>
        </w:rPr>
        <w:t xml:space="preserve">Motion </w:t>
      </w:r>
      <w:r w:rsidR="00D556DE">
        <w:rPr>
          <w:rFonts w:asciiTheme="majorHAnsi" w:hAnsiTheme="majorHAnsi" w:cs="Tahoma"/>
          <w:sz w:val="24"/>
          <w:szCs w:val="24"/>
        </w:rPr>
        <w:t xml:space="preserve">to allow Finance Officer to abate water bills for frozen pipes, </w:t>
      </w:r>
      <w:r w:rsidR="00D556DE">
        <w:rPr>
          <w:rFonts w:asciiTheme="majorHAnsi" w:hAnsiTheme="majorHAnsi" w:cs="Tahoma"/>
          <w:b/>
          <w:sz w:val="24"/>
          <w:szCs w:val="24"/>
        </w:rPr>
        <w:t xml:space="preserve">Seconded </w:t>
      </w:r>
      <w:r w:rsidR="00D556DE">
        <w:rPr>
          <w:rFonts w:asciiTheme="majorHAnsi" w:hAnsiTheme="majorHAnsi" w:cs="Tahoma"/>
          <w:sz w:val="24"/>
          <w:szCs w:val="24"/>
        </w:rPr>
        <w:t xml:space="preserve">by Paris. All voted “Aye”. </w:t>
      </w:r>
      <w:r w:rsidR="00D556DE">
        <w:rPr>
          <w:rFonts w:asciiTheme="majorHAnsi" w:hAnsiTheme="majorHAnsi" w:cs="Tahoma"/>
          <w:b/>
          <w:sz w:val="24"/>
          <w:szCs w:val="24"/>
        </w:rPr>
        <w:t xml:space="preserve">Motion carried. </w:t>
      </w:r>
      <w:r w:rsidR="00D556DE">
        <w:rPr>
          <w:rFonts w:asciiTheme="majorHAnsi" w:hAnsiTheme="majorHAnsi" w:cs="Tahoma"/>
          <w:sz w:val="24"/>
          <w:szCs w:val="24"/>
        </w:rPr>
        <w:t xml:space="preserve">Directed to wait for phone call requesting this be done.  </w:t>
      </w:r>
    </w:p>
    <w:p w:rsidR="00907015" w:rsidRPr="007E1152" w:rsidRDefault="006D5F71" w:rsidP="00907015">
      <w:pPr>
        <w:pStyle w:val="ListParagraph"/>
        <w:numPr>
          <w:ilvl w:val="0"/>
          <w:numId w:val="7"/>
        </w:numPr>
        <w:rPr>
          <w:rFonts w:asciiTheme="majorHAnsi" w:hAnsiTheme="majorHAnsi" w:cs="Tahoma"/>
          <w:sz w:val="24"/>
          <w:szCs w:val="24"/>
        </w:rPr>
      </w:pPr>
      <w:r w:rsidRPr="00D556DE">
        <w:rPr>
          <w:rFonts w:asciiTheme="majorHAnsi" w:hAnsiTheme="majorHAnsi" w:cs="Tahoma"/>
          <w:sz w:val="24"/>
          <w:szCs w:val="24"/>
        </w:rPr>
        <w:t xml:space="preserve">Old Business: </w:t>
      </w:r>
      <w:r w:rsidR="009A55D4" w:rsidRPr="00D556DE">
        <w:rPr>
          <w:rFonts w:asciiTheme="majorHAnsi" w:hAnsiTheme="majorHAnsi" w:cs="Tahoma"/>
          <w:sz w:val="24"/>
          <w:szCs w:val="24"/>
        </w:rPr>
        <w:t xml:space="preserve"> </w:t>
      </w:r>
      <w:r w:rsidR="00D556DE">
        <w:rPr>
          <w:rFonts w:asciiTheme="majorHAnsi" w:hAnsiTheme="majorHAnsi" w:cs="Tahoma"/>
          <w:b/>
          <w:sz w:val="24"/>
          <w:szCs w:val="24"/>
        </w:rPr>
        <w:t xml:space="preserve">a) </w:t>
      </w:r>
      <w:r w:rsidR="00D556DE">
        <w:rPr>
          <w:rFonts w:asciiTheme="majorHAnsi" w:hAnsiTheme="majorHAnsi" w:cs="Tahoma"/>
          <w:sz w:val="24"/>
          <w:szCs w:val="24"/>
        </w:rPr>
        <w:t xml:space="preserve">Joint Powers Agreement –timeline was discussed and it was decided a letter will be written to the County. </w:t>
      </w:r>
      <w:proofErr w:type="gramStart"/>
      <w:r w:rsidR="00D556DE">
        <w:rPr>
          <w:rFonts w:asciiTheme="majorHAnsi" w:hAnsiTheme="majorHAnsi" w:cs="Tahoma"/>
          <w:b/>
          <w:sz w:val="24"/>
          <w:szCs w:val="24"/>
        </w:rPr>
        <w:t>b</w:t>
      </w:r>
      <w:proofErr w:type="gramEnd"/>
      <w:r w:rsidR="00D556DE">
        <w:rPr>
          <w:rFonts w:asciiTheme="majorHAnsi" w:hAnsiTheme="majorHAnsi" w:cs="Tahoma"/>
          <w:b/>
          <w:sz w:val="24"/>
          <w:szCs w:val="24"/>
        </w:rPr>
        <w:t xml:space="preserve">) </w:t>
      </w:r>
      <w:r w:rsidR="007E1152">
        <w:rPr>
          <w:rFonts w:asciiTheme="majorHAnsi" w:hAnsiTheme="majorHAnsi" w:cs="Tahoma"/>
          <w:sz w:val="24"/>
          <w:szCs w:val="24"/>
        </w:rPr>
        <w:t>Contract to discuss TIF will begin on January 1</w:t>
      </w:r>
      <w:r w:rsidR="007E1152" w:rsidRPr="007E1152">
        <w:rPr>
          <w:rFonts w:asciiTheme="majorHAnsi" w:hAnsiTheme="majorHAnsi" w:cs="Tahoma"/>
          <w:sz w:val="24"/>
          <w:szCs w:val="24"/>
          <w:vertAlign w:val="superscript"/>
        </w:rPr>
        <w:t>st</w:t>
      </w:r>
      <w:r w:rsidR="007E1152">
        <w:rPr>
          <w:rFonts w:asciiTheme="majorHAnsi" w:hAnsiTheme="majorHAnsi" w:cs="Tahoma"/>
          <w:sz w:val="24"/>
          <w:szCs w:val="24"/>
        </w:rPr>
        <w:t xml:space="preserve">. </w:t>
      </w:r>
    </w:p>
    <w:p w:rsidR="00907015" w:rsidRPr="00521FF4" w:rsidRDefault="00B4302C" w:rsidP="00907015">
      <w:pPr>
        <w:pStyle w:val="ListParagraph"/>
        <w:numPr>
          <w:ilvl w:val="0"/>
          <w:numId w:val="7"/>
        </w:numPr>
        <w:rPr>
          <w:b/>
        </w:rPr>
      </w:pPr>
      <w:r w:rsidRPr="00100536">
        <w:rPr>
          <w:rFonts w:asciiTheme="majorHAnsi" w:hAnsiTheme="majorHAnsi" w:cs="Tahoma"/>
          <w:sz w:val="24"/>
          <w:szCs w:val="24"/>
        </w:rPr>
        <w:t>New Business</w:t>
      </w:r>
      <w:r w:rsidR="006D17FC" w:rsidRPr="00100536">
        <w:rPr>
          <w:rFonts w:asciiTheme="majorHAnsi" w:hAnsiTheme="majorHAnsi" w:cs="Tahoma"/>
          <w:sz w:val="24"/>
          <w:szCs w:val="24"/>
        </w:rPr>
        <w:t>:</w:t>
      </w:r>
      <w:r w:rsidR="007E1152">
        <w:rPr>
          <w:rFonts w:asciiTheme="majorHAnsi" w:hAnsiTheme="majorHAnsi" w:cs="Tahoma"/>
          <w:sz w:val="24"/>
          <w:szCs w:val="24"/>
        </w:rPr>
        <w:t xml:space="preserve"> </w:t>
      </w:r>
      <w:r w:rsidR="007E1152">
        <w:rPr>
          <w:rFonts w:asciiTheme="majorHAnsi" w:hAnsiTheme="majorHAnsi" w:cs="Tahoma"/>
          <w:b/>
          <w:sz w:val="24"/>
          <w:szCs w:val="24"/>
        </w:rPr>
        <w:t xml:space="preserve">a) </w:t>
      </w:r>
      <w:r w:rsidR="007E1152">
        <w:rPr>
          <w:rFonts w:asciiTheme="majorHAnsi" w:hAnsiTheme="majorHAnsi" w:cs="Tahoma"/>
          <w:sz w:val="24"/>
          <w:szCs w:val="24"/>
        </w:rPr>
        <w:t xml:space="preserve">Kottwitz made </w:t>
      </w:r>
      <w:r w:rsidR="007E1152">
        <w:rPr>
          <w:rFonts w:asciiTheme="majorHAnsi" w:hAnsiTheme="majorHAnsi" w:cs="Tahoma"/>
          <w:b/>
          <w:sz w:val="24"/>
          <w:szCs w:val="24"/>
        </w:rPr>
        <w:t xml:space="preserve">Motion </w:t>
      </w:r>
      <w:r w:rsidR="007E1152">
        <w:rPr>
          <w:rFonts w:asciiTheme="majorHAnsi" w:hAnsiTheme="majorHAnsi" w:cs="Tahoma"/>
          <w:sz w:val="24"/>
          <w:szCs w:val="24"/>
        </w:rPr>
        <w:t xml:space="preserve">to authorize the Board President to sign statement in support of additional penny sales tax, with the approval of voters. </w:t>
      </w:r>
      <w:r w:rsidR="007E1152">
        <w:rPr>
          <w:rFonts w:asciiTheme="majorHAnsi" w:hAnsiTheme="majorHAnsi" w:cs="Tahoma"/>
          <w:b/>
          <w:sz w:val="24"/>
          <w:szCs w:val="24"/>
        </w:rPr>
        <w:t xml:space="preserve">Seconded </w:t>
      </w:r>
      <w:r w:rsidR="007E1152">
        <w:rPr>
          <w:rFonts w:asciiTheme="majorHAnsi" w:hAnsiTheme="majorHAnsi" w:cs="Tahoma"/>
          <w:sz w:val="24"/>
          <w:szCs w:val="24"/>
        </w:rPr>
        <w:t xml:space="preserve">by Parks. Kottwitz &amp; Parks voted “Aye”, Paris voted “Ney”. </w:t>
      </w:r>
      <w:r w:rsidR="007E1152">
        <w:rPr>
          <w:rFonts w:asciiTheme="majorHAnsi" w:hAnsiTheme="majorHAnsi" w:cs="Tahoma"/>
          <w:b/>
          <w:sz w:val="24"/>
          <w:szCs w:val="24"/>
        </w:rPr>
        <w:t xml:space="preserve">Motion carried. b) </w:t>
      </w:r>
      <w:r w:rsidR="007E1152">
        <w:rPr>
          <w:rFonts w:asciiTheme="majorHAnsi" w:hAnsiTheme="majorHAnsi" w:cs="Tahoma"/>
          <w:sz w:val="24"/>
          <w:szCs w:val="24"/>
        </w:rPr>
        <w:t xml:space="preserve">Parks made </w:t>
      </w:r>
      <w:proofErr w:type="gramStart"/>
      <w:r w:rsidR="007E1152">
        <w:rPr>
          <w:rFonts w:asciiTheme="majorHAnsi" w:hAnsiTheme="majorHAnsi" w:cs="Tahoma"/>
          <w:b/>
          <w:sz w:val="24"/>
          <w:szCs w:val="24"/>
        </w:rPr>
        <w:t>Motion,</w:t>
      </w:r>
      <w:proofErr w:type="gramEnd"/>
      <w:r w:rsidR="007E1152">
        <w:rPr>
          <w:rFonts w:asciiTheme="majorHAnsi" w:hAnsiTheme="majorHAnsi" w:cs="Tahoma"/>
          <w:b/>
          <w:sz w:val="24"/>
          <w:szCs w:val="24"/>
        </w:rPr>
        <w:t xml:space="preserve"> Seconded </w:t>
      </w:r>
      <w:r w:rsidR="007E1152">
        <w:rPr>
          <w:rFonts w:asciiTheme="majorHAnsi" w:hAnsiTheme="majorHAnsi" w:cs="Tahoma"/>
          <w:sz w:val="24"/>
          <w:szCs w:val="24"/>
        </w:rPr>
        <w:t>by Paris to approve sending Deputy Finance Officer, Silver to Annual Report Workshop in Mitchell on January 21</w:t>
      </w:r>
      <w:r w:rsidR="007E1152" w:rsidRPr="007E1152">
        <w:rPr>
          <w:rFonts w:asciiTheme="majorHAnsi" w:hAnsiTheme="majorHAnsi" w:cs="Tahoma"/>
          <w:sz w:val="24"/>
          <w:szCs w:val="24"/>
          <w:vertAlign w:val="superscript"/>
        </w:rPr>
        <w:t>st</w:t>
      </w:r>
      <w:r w:rsidR="007E1152">
        <w:rPr>
          <w:rFonts w:asciiTheme="majorHAnsi" w:hAnsiTheme="majorHAnsi" w:cs="Tahoma"/>
          <w:sz w:val="24"/>
          <w:szCs w:val="24"/>
        </w:rPr>
        <w:t xml:space="preserve">. All voted “Aye”. </w:t>
      </w:r>
      <w:r w:rsidR="007E1152">
        <w:rPr>
          <w:rFonts w:asciiTheme="majorHAnsi" w:hAnsiTheme="majorHAnsi" w:cs="Tahoma"/>
          <w:b/>
          <w:sz w:val="24"/>
          <w:szCs w:val="24"/>
        </w:rPr>
        <w:t xml:space="preserve">Motion carried. c) </w:t>
      </w:r>
      <w:r w:rsidR="007E1152">
        <w:rPr>
          <w:rFonts w:asciiTheme="majorHAnsi" w:hAnsiTheme="majorHAnsi" w:cs="Tahoma"/>
          <w:sz w:val="24"/>
          <w:szCs w:val="24"/>
        </w:rPr>
        <w:t xml:space="preserve">Rib Dinner/Day with the Legislature will be discussed at the next meeting. </w:t>
      </w:r>
      <w:r w:rsidR="007E1152">
        <w:rPr>
          <w:rFonts w:asciiTheme="majorHAnsi" w:hAnsiTheme="majorHAnsi" w:cs="Tahoma"/>
          <w:b/>
          <w:sz w:val="24"/>
          <w:szCs w:val="24"/>
        </w:rPr>
        <w:t xml:space="preserve">d) </w:t>
      </w:r>
      <w:r w:rsidR="00521FF4">
        <w:rPr>
          <w:rFonts w:asciiTheme="majorHAnsi" w:hAnsiTheme="majorHAnsi" w:cs="Tahoma"/>
          <w:sz w:val="24"/>
          <w:szCs w:val="24"/>
        </w:rPr>
        <w:t xml:space="preserve">Parks made </w:t>
      </w:r>
      <w:r w:rsidR="00521FF4">
        <w:rPr>
          <w:rFonts w:asciiTheme="majorHAnsi" w:hAnsiTheme="majorHAnsi" w:cs="Tahoma"/>
          <w:b/>
          <w:sz w:val="24"/>
          <w:szCs w:val="24"/>
        </w:rPr>
        <w:t xml:space="preserve">Motion, Seconded </w:t>
      </w:r>
      <w:r w:rsidR="00521FF4">
        <w:rPr>
          <w:rFonts w:asciiTheme="majorHAnsi" w:hAnsiTheme="majorHAnsi" w:cs="Tahoma"/>
          <w:sz w:val="24"/>
          <w:szCs w:val="24"/>
        </w:rPr>
        <w:t>by Kottwitz to approve request for City Office to be closed on December 26</w:t>
      </w:r>
      <w:r w:rsidR="00521FF4" w:rsidRPr="00521FF4">
        <w:rPr>
          <w:rFonts w:asciiTheme="majorHAnsi" w:hAnsiTheme="majorHAnsi" w:cs="Tahoma"/>
          <w:sz w:val="24"/>
          <w:szCs w:val="24"/>
          <w:vertAlign w:val="superscript"/>
        </w:rPr>
        <w:t>th</w:t>
      </w:r>
      <w:r w:rsidR="00521FF4">
        <w:rPr>
          <w:rFonts w:asciiTheme="majorHAnsi" w:hAnsiTheme="majorHAnsi" w:cs="Tahoma"/>
          <w:sz w:val="24"/>
          <w:szCs w:val="24"/>
        </w:rPr>
        <w:t xml:space="preserve">. All voted “Aye”. </w:t>
      </w:r>
      <w:r w:rsidR="00521FF4">
        <w:rPr>
          <w:rFonts w:asciiTheme="majorHAnsi" w:hAnsiTheme="majorHAnsi" w:cs="Tahoma"/>
          <w:b/>
          <w:sz w:val="24"/>
          <w:szCs w:val="24"/>
        </w:rPr>
        <w:t xml:space="preserve">Motion carried. </w:t>
      </w:r>
      <w:r w:rsidR="007E1152">
        <w:rPr>
          <w:rFonts w:asciiTheme="majorHAnsi" w:hAnsiTheme="majorHAnsi" w:cs="Tahoma"/>
          <w:b/>
          <w:sz w:val="24"/>
          <w:szCs w:val="24"/>
        </w:rPr>
        <w:t xml:space="preserve"> </w:t>
      </w:r>
    </w:p>
    <w:p w:rsidR="00907015" w:rsidRPr="00521FF4" w:rsidRDefault="00DB381D" w:rsidP="00907015">
      <w:pPr>
        <w:pStyle w:val="ListParagraph"/>
        <w:numPr>
          <w:ilvl w:val="0"/>
          <w:numId w:val="7"/>
        </w:numPr>
        <w:rPr>
          <w:rFonts w:asciiTheme="majorHAnsi" w:hAnsiTheme="majorHAnsi" w:cs="Tahoma"/>
          <w:b/>
          <w:sz w:val="24"/>
          <w:szCs w:val="24"/>
        </w:rPr>
      </w:pPr>
      <w:r w:rsidRPr="001C54B7">
        <w:rPr>
          <w:rFonts w:asciiTheme="majorHAnsi" w:hAnsiTheme="majorHAnsi" w:cs="Tahoma"/>
          <w:sz w:val="24"/>
          <w:szCs w:val="24"/>
        </w:rPr>
        <w:t xml:space="preserve">Public Comment: </w:t>
      </w:r>
      <w:r w:rsidR="00BB28A8">
        <w:rPr>
          <w:rFonts w:asciiTheme="majorHAnsi" w:hAnsiTheme="majorHAnsi" w:cs="Tahoma"/>
          <w:sz w:val="24"/>
          <w:szCs w:val="24"/>
        </w:rPr>
        <w:t>None</w:t>
      </w:r>
    </w:p>
    <w:p w:rsidR="00907015" w:rsidRPr="00521FF4" w:rsidRDefault="00DB381D" w:rsidP="00907015">
      <w:pPr>
        <w:pStyle w:val="ListParagraph"/>
        <w:numPr>
          <w:ilvl w:val="0"/>
          <w:numId w:val="7"/>
        </w:numPr>
        <w:rPr>
          <w:rFonts w:asciiTheme="majorHAnsi" w:hAnsiTheme="majorHAnsi" w:cs="Tahoma"/>
          <w:b/>
          <w:sz w:val="24"/>
          <w:szCs w:val="24"/>
        </w:rPr>
      </w:pPr>
      <w:r w:rsidRPr="006D17FC">
        <w:rPr>
          <w:rFonts w:asciiTheme="majorHAnsi" w:hAnsiTheme="majorHAnsi" w:cs="Tahoma"/>
          <w:sz w:val="24"/>
          <w:szCs w:val="24"/>
        </w:rPr>
        <w:t>Executive Session:</w:t>
      </w:r>
      <w:r w:rsidR="005026F4" w:rsidRPr="006D17FC">
        <w:rPr>
          <w:rFonts w:asciiTheme="majorHAnsi" w:hAnsiTheme="majorHAnsi" w:cs="Tahoma"/>
          <w:sz w:val="24"/>
          <w:szCs w:val="24"/>
        </w:rPr>
        <w:t xml:space="preserve"> </w:t>
      </w:r>
      <w:r w:rsidR="00521FF4">
        <w:rPr>
          <w:rFonts w:asciiTheme="majorHAnsi" w:hAnsiTheme="majorHAnsi" w:cs="Tahoma"/>
          <w:sz w:val="24"/>
          <w:szCs w:val="24"/>
        </w:rPr>
        <w:t xml:space="preserve">Parks made </w:t>
      </w:r>
      <w:r w:rsidR="00521FF4">
        <w:rPr>
          <w:rFonts w:asciiTheme="majorHAnsi" w:hAnsiTheme="majorHAnsi" w:cs="Tahoma"/>
          <w:b/>
          <w:sz w:val="24"/>
          <w:szCs w:val="24"/>
        </w:rPr>
        <w:t xml:space="preserve">Motion </w:t>
      </w:r>
      <w:r w:rsidR="00521FF4">
        <w:rPr>
          <w:rFonts w:asciiTheme="majorHAnsi" w:hAnsiTheme="majorHAnsi" w:cs="Tahoma"/>
          <w:sz w:val="24"/>
          <w:szCs w:val="24"/>
        </w:rPr>
        <w:t xml:space="preserve">to go into Executive Session, </w:t>
      </w:r>
      <w:r w:rsidR="00521FF4">
        <w:rPr>
          <w:rFonts w:asciiTheme="majorHAnsi" w:hAnsiTheme="majorHAnsi" w:cs="Tahoma"/>
          <w:b/>
          <w:sz w:val="24"/>
          <w:szCs w:val="24"/>
        </w:rPr>
        <w:t xml:space="preserve">Seconded </w:t>
      </w:r>
      <w:r w:rsidR="00521FF4">
        <w:rPr>
          <w:rFonts w:asciiTheme="majorHAnsi" w:hAnsiTheme="majorHAnsi" w:cs="Tahoma"/>
          <w:sz w:val="24"/>
          <w:szCs w:val="24"/>
        </w:rPr>
        <w:t xml:space="preserve">by Kottwitz. All voted “Aye”. </w:t>
      </w:r>
      <w:r w:rsidR="00521FF4">
        <w:rPr>
          <w:rFonts w:asciiTheme="majorHAnsi" w:hAnsiTheme="majorHAnsi" w:cs="Tahoma"/>
          <w:b/>
          <w:sz w:val="24"/>
          <w:szCs w:val="24"/>
        </w:rPr>
        <w:t xml:space="preserve">Motion carried. </w:t>
      </w:r>
      <w:r w:rsidR="00521FF4">
        <w:rPr>
          <w:rFonts w:asciiTheme="majorHAnsi" w:hAnsiTheme="majorHAnsi" w:cs="Tahoma"/>
          <w:sz w:val="24"/>
          <w:szCs w:val="24"/>
        </w:rPr>
        <w:t xml:space="preserve">10:55 p.m. – Parks made </w:t>
      </w:r>
      <w:r w:rsidR="00521FF4">
        <w:rPr>
          <w:rFonts w:asciiTheme="majorHAnsi" w:hAnsiTheme="majorHAnsi" w:cs="Tahoma"/>
          <w:b/>
          <w:sz w:val="24"/>
          <w:szCs w:val="24"/>
        </w:rPr>
        <w:t xml:space="preserve">Motion, Seconded </w:t>
      </w:r>
      <w:r w:rsidR="00521FF4">
        <w:rPr>
          <w:rFonts w:asciiTheme="majorHAnsi" w:hAnsiTheme="majorHAnsi" w:cs="Tahoma"/>
          <w:sz w:val="24"/>
          <w:szCs w:val="24"/>
        </w:rPr>
        <w:t xml:space="preserve">by Paris to come out of Executive Session. All voted “Aye”. </w:t>
      </w:r>
      <w:r w:rsidR="00521FF4">
        <w:rPr>
          <w:rFonts w:asciiTheme="majorHAnsi" w:hAnsiTheme="majorHAnsi" w:cs="Tahoma"/>
          <w:b/>
          <w:sz w:val="24"/>
          <w:szCs w:val="24"/>
        </w:rPr>
        <w:t xml:space="preserve">Motion carried. </w:t>
      </w:r>
      <w:r w:rsidR="00521FF4">
        <w:rPr>
          <w:rFonts w:asciiTheme="majorHAnsi" w:hAnsiTheme="majorHAnsi" w:cs="Tahoma"/>
          <w:sz w:val="24"/>
          <w:szCs w:val="24"/>
        </w:rPr>
        <w:t>11:07 p.m.</w:t>
      </w:r>
    </w:p>
    <w:p w:rsidR="009636E2" w:rsidRPr="008E0D75" w:rsidRDefault="009C30CC" w:rsidP="00F0507E">
      <w:pPr>
        <w:pStyle w:val="ListParagraph"/>
        <w:numPr>
          <w:ilvl w:val="0"/>
          <w:numId w:val="7"/>
        </w:numPr>
        <w:rPr>
          <w:b/>
        </w:rPr>
      </w:pPr>
      <w:r w:rsidRPr="006D17FC">
        <w:rPr>
          <w:rFonts w:asciiTheme="majorHAnsi" w:hAnsiTheme="majorHAnsi" w:cs="Tahoma"/>
          <w:b/>
          <w:sz w:val="24"/>
          <w:szCs w:val="24"/>
        </w:rPr>
        <w:t>B</w:t>
      </w:r>
      <w:r w:rsidRPr="005026F4">
        <w:rPr>
          <w:rFonts w:asciiTheme="majorHAnsi" w:hAnsiTheme="majorHAnsi" w:cs="Tahoma"/>
          <w:sz w:val="24"/>
          <w:szCs w:val="24"/>
        </w:rPr>
        <w:t>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8E0D75">
        <w:rPr>
          <w:rFonts w:asciiTheme="majorHAnsi" w:hAnsiTheme="majorHAnsi" w:cs="Tahoma"/>
          <w:sz w:val="24"/>
          <w:szCs w:val="24"/>
        </w:rPr>
        <w:t xml:space="preserve">siness; </w:t>
      </w:r>
      <w:r w:rsidR="00BB28A8">
        <w:rPr>
          <w:rFonts w:asciiTheme="majorHAnsi" w:hAnsiTheme="majorHAnsi" w:cs="Tahoma"/>
          <w:sz w:val="24"/>
          <w:szCs w:val="24"/>
        </w:rPr>
        <w:t>Parks</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sidR="006D17FC">
        <w:rPr>
          <w:rFonts w:asciiTheme="majorHAnsi" w:hAnsiTheme="majorHAnsi" w:cs="Tahoma"/>
          <w:sz w:val="24"/>
          <w:szCs w:val="24"/>
        </w:rPr>
        <w:t>by Kottwitz</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sidR="00521FF4">
        <w:rPr>
          <w:rFonts w:asciiTheme="majorHAnsi" w:hAnsiTheme="majorHAnsi" w:cs="Tahoma"/>
          <w:sz w:val="24"/>
          <w:szCs w:val="24"/>
        </w:rPr>
        <w:t>11:2</w:t>
      </w:r>
      <w:r w:rsidR="00BB28A8">
        <w:rPr>
          <w:rFonts w:asciiTheme="majorHAnsi" w:hAnsiTheme="majorHAnsi" w:cs="Tahoma"/>
          <w:sz w:val="24"/>
          <w:szCs w:val="24"/>
        </w:rPr>
        <w:t>0</w:t>
      </w:r>
      <w:r w:rsidR="00DF2446" w:rsidRPr="005026F4">
        <w:rPr>
          <w:rFonts w:asciiTheme="majorHAnsi" w:hAnsiTheme="majorHAnsi" w:cs="Tahoma"/>
          <w:sz w:val="24"/>
          <w:szCs w:val="24"/>
        </w:rPr>
        <w:t>p.m.</w:t>
      </w:r>
    </w:p>
    <w:p w:rsidR="008E0D75" w:rsidRDefault="008E0D75" w:rsidP="008E0D75">
      <w:pPr>
        <w:rPr>
          <w:b/>
        </w:rPr>
      </w:pPr>
    </w:p>
    <w:p w:rsidR="008E0D75" w:rsidRPr="008E0D75" w:rsidRDefault="008E0D75" w:rsidP="008E0D75">
      <w:pPr>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521FF4" w:rsidRDefault="00521FF4" w:rsidP="00F0507E">
      <w:pPr>
        <w:contextualSpacing/>
        <w:rPr>
          <w:rFonts w:asciiTheme="majorHAnsi" w:hAnsiTheme="majorHAnsi" w:cs="Tahoma"/>
          <w:sz w:val="24"/>
          <w:szCs w:val="24"/>
        </w:rPr>
      </w:pPr>
    </w:p>
    <w:p w:rsidR="00521FF4"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9636E2" w:rsidRDefault="009636E2" w:rsidP="00F0507E">
      <w:pPr>
        <w:rPr>
          <w:rFonts w:ascii="Arial" w:hAnsi="Arial" w:cs="Arial"/>
        </w:rPr>
      </w:pPr>
      <w:r>
        <w:rPr>
          <w:rFonts w:ascii="Arial" w:hAnsi="Arial" w:cs="Arial"/>
        </w:rPr>
        <w:t xml:space="preserve">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DB" w:rsidRDefault="00A111DB" w:rsidP="00B56B74">
      <w:pPr>
        <w:spacing w:after="0"/>
      </w:pPr>
      <w:r>
        <w:separator/>
      </w:r>
    </w:p>
  </w:endnote>
  <w:endnote w:type="continuationSeparator" w:id="0">
    <w:p w:rsidR="00A111DB" w:rsidRDefault="00A111DB"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DB" w:rsidRDefault="00A111DB" w:rsidP="00B56B74">
      <w:pPr>
        <w:spacing w:after="0"/>
      </w:pPr>
      <w:r>
        <w:separator/>
      </w:r>
    </w:p>
  </w:footnote>
  <w:footnote w:type="continuationSeparator" w:id="0">
    <w:p w:rsidR="00A111DB" w:rsidRDefault="00A111DB"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1152"/>
    <w:rsid w:val="007E5C92"/>
    <w:rsid w:val="007E7F61"/>
    <w:rsid w:val="007F0E6B"/>
    <w:rsid w:val="007F1572"/>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4DFD"/>
    <w:rsid w:val="008C6D60"/>
    <w:rsid w:val="008D109C"/>
    <w:rsid w:val="008D1A61"/>
    <w:rsid w:val="008D1F1A"/>
    <w:rsid w:val="008D3783"/>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28A8"/>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5B9C"/>
    <w:rsid w:val="00D26959"/>
    <w:rsid w:val="00D27ECC"/>
    <w:rsid w:val="00D326AB"/>
    <w:rsid w:val="00D33970"/>
    <w:rsid w:val="00D366B7"/>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7453-5998-4AE3-B7D3-B5657C9C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2014-12-18T18:37:00Z</cp:lastPrinted>
  <dcterms:created xsi:type="dcterms:W3CDTF">2014-12-18T18:07:00Z</dcterms:created>
  <dcterms:modified xsi:type="dcterms:W3CDTF">2014-12-22T15:47:00Z</dcterms:modified>
</cp:coreProperties>
</file>