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6D" w:rsidRDefault="00021A96" w:rsidP="00F0507E">
      <w:pPr>
        <w:contextualSpacing/>
        <w:rPr>
          <w:rFonts w:asciiTheme="majorHAnsi" w:hAnsiTheme="majorHAnsi" w:cs="Tahoma"/>
          <w:sz w:val="24"/>
          <w:szCs w:val="24"/>
        </w:rPr>
      </w:pPr>
      <w:r>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FC021B" w:rsidP="00F0507E">
      <w:pPr>
        <w:contextualSpacing/>
        <w:rPr>
          <w:rFonts w:asciiTheme="majorHAnsi" w:hAnsiTheme="majorHAnsi" w:cs="Tahoma"/>
          <w:color w:val="C00000"/>
          <w:sz w:val="24"/>
          <w:szCs w:val="24"/>
        </w:rPr>
      </w:pPr>
      <w:r>
        <w:rPr>
          <w:rFonts w:asciiTheme="majorHAnsi" w:hAnsiTheme="majorHAnsi" w:cs="Tahoma"/>
          <w:sz w:val="24"/>
          <w:szCs w:val="24"/>
        </w:rPr>
        <w:t xml:space="preserve"> April </w:t>
      </w:r>
      <w:r w:rsidR="00854C2F">
        <w:rPr>
          <w:rFonts w:asciiTheme="majorHAnsi" w:hAnsiTheme="majorHAnsi" w:cs="Tahoma"/>
          <w:sz w:val="24"/>
          <w:szCs w:val="24"/>
        </w:rPr>
        <w:t>21</w:t>
      </w:r>
      <w:r w:rsidR="008731DE">
        <w:rPr>
          <w:rFonts w:asciiTheme="majorHAnsi" w:hAnsiTheme="majorHAnsi" w:cs="Tahoma"/>
          <w:sz w:val="24"/>
          <w:szCs w:val="24"/>
        </w:rPr>
        <w:t>,</w:t>
      </w:r>
      <w:r w:rsidR="00380D76">
        <w:rPr>
          <w:rFonts w:asciiTheme="majorHAnsi" w:hAnsiTheme="majorHAnsi" w:cs="Tahoma"/>
          <w:sz w:val="24"/>
          <w:szCs w:val="24"/>
        </w:rPr>
        <w:t xml:space="preserve"> 2015</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6067D1"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854C2F" w:rsidRPr="0027666E" w:rsidRDefault="0009618A" w:rsidP="00854C2F">
      <w:pPr>
        <w:pStyle w:val="ListParagraph"/>
        <w:numPr>
          <w:ilvl w:val="0"/>
          <w:numId w:val="7"/>
        </w:numPr>
        <w:rPr>
          <w:rFonts w:asciiTheme="majorHAnsi" w:hAnsiTheme="majorHAnsi" w:cs="Tahoma"/>
          <w:sz w:val="24"/>
          <w:szCs w:val="24"/>
        </w:rPr>
      </w:pPr>
      <w:r w:rsidRPr="001B6A4E">
        <w:rPr>
          <w:rFonts w:asciiTheme="majorHAnsi" w:hAnsiTheme="majorHAnsi" w:cs="Tahoma"/>
          <w:sz w:val="24"/>
          <w:szCs w:val="24"/>
        </w:rPr>
        <w:t>The Regular meeting of the Piedmont Board of Trustees was called to order at</w:t>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t xml:space="preserve"> 7:30</w:t>
      </w:r>
      <w:r w:rsidR="00F610EA" w:rsidRPr="001B6A4E">
        <w:rPr>
          <w:rFonts w:asciiTheme="majorHAnsi" w:hAnsiTheme="majorHAnsi" w:cs="Tahoma"/>
          <w:sz w:val="24"/>
          <w:szCs w:val="24"/>
        </w:rPr>
        <w:t xml:space="preserve"> </w:t>
      </w:r>
      <w:r w:rsidR="00FC021B">
        <w:rPr>
          <w:rFonts w:asciiTheme="majorHAnsi" w:hAnsiTheme="majorHAnsi" w:cs="Tahoma"/>
          <w:sz w:val="24"/>
          <w:szCs w:val="24"/>
        </w:rPr>
        <w:t xml:space="preserve">p.m. on Tuesday, April </w:t>
      </w:r>
      <w:r w:rsidR="001B3BB2">
        <w:rPr>
          <w:rFonts w:asciiTheme="majorHAnsi" w:hAnsiTheme="majorHAnsi" w:cs="Tahoma"/>
          <w:sz w:val="24"/>
          <w:szCs w:val="24"/>
        </w:rPr>
        <w:t>21</w:t>
      </w:r>
      <w:r w:rsidR="00A22D9D">
        <w:rPr>
          <w:rFonts w:asciiTheme="majorHAnsi" w:hAnsiTheme="majorHAnsi" w:cs="Tahoma"/>
          <w:sz w:val="24"/>
          <w:szCs w:val="24"/>
        </w:rPr>
        <w:t>, 2015</w:t>
      </w:r>
      <w:r w:rsidRPr="001B6A4E">
        <w:rPr>
          <w:rFonts w:asciiTheme="majorHAnsi" w:hAnsiTheme="majorHAnsi" w:cs="Tahoma"/>
          <w:sz w:val="24"/>
          <w:szCs w:val="24"/>
        </w:rPr>
        <w:t>, beginning with the Pledge of Allegiance.</w:t>
      </w:r>
      <w:r w:rsidR="00D07EE2" w:rsidRPr="001B6A4E">
        <w:rPr>
          <w:rFonts w:asciiTheme="majorHAnsi" w:hAnsiTheme="majorHAnsi" w:cs="Tahoma"/>
          <w:sz w:val="24"/>
          <w:szCs w:val="24"/>
        </w:rPr>
        <w:t xml:space="preserve"> </w:t>
      </w:r>
      <w:r w:rsidR="00493A71" w:rsidRPr="001B6A4E">
        <w:rPr>
          <w:rFonts w:asciiTheme="majorHAnsi" w:hAnsiTheme="majorHAnsi" w:cs="Tahoma"/>
          <w:sz w:val="24"/>
          <w:szCs w:val="24"/>
        </w:rPr>
        <w:t>In</w:t>
      </w:r>
      <w:r w:rsidR="005D77F8" w:rsidRPr="001B6A4E">
        <w:rPr>
          <w:rFonts w:asciiTheme="majorHAnsi" w:hAnsiTheme="majorHAnsi" w:cs="Tahoma"/>
          <w:sz w:val="24"/>
          <w:szCs w:val="24"/>
        </w:rPr>
        <w:t xml:space="preserve"> A</w:t>
      </w:r>
      <w:r w:rsidR="00E242A3" w:rsidRPr="001B6A4E">
        <w:rPr>
          <w:rFonts w:asciiTheme="majorHAnsi" w:hAnsiTheme="majorHAnsi" w:cs="Tahoma"/>
          <w:sz w:val="24"/>
          <w:szCs w:val="24"/>
        </w:rPr>
        <w:t>ttendance</w:t>
      </w:r>
      <w:r w:rsidR="00680CC6" w:rsidRPr="001B6A4E">
        <w:rPr>
          <w:rFonts w:asciiTheme="majorHAnsi" w:hAnsiTheme="majorHAnsi" w:cs="Tahoma"/>
          <w:sz w:val="24"/>
          <w:szCs w:val="24"/>
        </w:rPr>
        <w:t xml:space="preserve">: </w:t>
      </w:r>
      <w:r w:rsidR="001B3BB2">
        <w:rPr>
          <w:rFonts w:asciiTheme="majorHAnsi" w:hAnsiTheme="majorHAnsi" w:cs="Tahoma"/>
          <w:sz w:val="24"/>
          <w:szCs w:val="24"/>
        </w:rPr>
        <w:t xml:space="preserve">Jeff Kottwitz, Phil Anderson, Bill Paris, Jim Runyan and Jack Parks. </w:t>
      </w:r>
    </w:p>
    <w:p w:rsidR="00854C2F" w:rsidRPr="0027666E" w:rsidRDefault="00B25673" w:rsidP="0027666E">
      <w:pPr>
        <w:pStyle w:val="ListParagraph"/>
        <w:numPr>
          <w:ilvl w:val="0"/>
          <w:numId w:val="7"/>
        </w:numPr>
        <w:rPr>
          <w:rFonts w:asciiTheme="majorHAnsi" w:hAnsiTheme="majorHAnsi" w:cs="Tahoma"/>
          <w:b/>
          <w:sz w:val="24"/>
          <w:szCs w:val="24"/>
        </w:rPr>
      </w:pPr>
      <w:r>
        <w:rPr>
          <w:rFonts w:asciiTheme="majorHAnsi" w:hAnsiTheme="majorHAnsi" w:cs="Tahoma"/>
          <w:sz w:val="24"/>
          <w:szCs w:val="24"/>
        </w:rPr>
        <w:t>The Regular Meeting Minutes from</w:t>
      </w:r>
      <w:r w:rsidR="001B3BB2">
        <w:rPr>
          <w:rFonts w:asciiTheme="majorHAnsi" w:hAnsiTheme="majorHAnsi" w:cs="Tahoma"/>
          <w:sz w:val="24"/>
          <w:szCs w:val="24"/>
        </w:rPr>
        <w:t xml:space="preserve"> April </w:t>
      </w:r>
      <w:r>
        <w:rPr>
          <w:rFonts w:asciiTheme="majorHAnsi" w:hAnsiTheme="majorHAnsi" w:cs="Tahoma"/>
          <w:sz w:val="24"/>
          <w:szCs w:val="24"/>
        </w:rPr>
        <w:t>7</w:t>
      </w:r>
      <w:r w:rsidR="001B3BB2">
        <w:rPr>
          <w:rFonts w:asciiTheme="majorHAnsi" w:hAnsiTheme="majorHAnsi" w:cs="Tahoma"/>
          <w:sz w:val="24"/>
          <w:szCs w:val="24"/>
        </w:rPr>
        <w:t>,</w:t>
      </w:r>
      <w:r w:rsidR="0027666E">
        <w:rPr>
          <w:rFonts w:asciiTheme="majorHAnsi" w:hAnsiTheme="majorHAnsi" w:cs="Tahoma"/>
          <w:sz w:val="24"/>
          <w:szCs w:val="24"/>
        </w:rPr>
        <w:t xml:space="preserve"> 2015, were read. Kottwitz</w:t>
      </w:r>
      <w:r w:rsidR="005350F9">
        <w:rPr>
          <w:rFonts w:asciiTheme="majorHAnsi" w:hAnsiTheme="majorHAnsi" w:cs="Tahoma"/>
          <w:sz w:val="24"/>
          <w:szCs w:val="24"/>
        </w:rPr>
        <w:t xml:space="preserve"> made </w:t>
      </w:r>
      <w:r w:rsidR="005350F9">
        <w:rPr>
          <w:rFonts w:asciiTheme="majorHAnsi" w:hAnsiTheme="majorHAnsi" w:cs="Tahoma"/>
          <w:b/>
          <w:sz w:val="24"/>
          <w:szCs w:val="24"/>
        </w:rPr>
        <w:t xml:space="preserve">Motion </w:t>
      </w:r>
      <w:r w:rsidR="005350F9">
        <w:rPr>
          <w:rFonts w:asciiTheme="majorHAnsi" w:hAnsiTheme="majorHAnsi" w:cs="Tahoma"/>
          <w:sz w:val="24"/>
          <w:szCs w:val="24"/>
        </w:rPr>
        <w:t xml:space="preserve">to approve the Minutes, </w:t>
      </w:r>
      <w:r w:rsidR="005350F9">
        <w:rPr>
          <w:rFonts w:asciiTheme="majorHAnsi" w:hAnsiTheme="majorHAnsi" w:cs="Tahoma"/>
          <w:b/>
          <w:sz w:val="24"/>
          <w:szCs w:val="24"/>
        </w:rPr>
        <w:t xml:space="preserve">Seconded </w:t>
      </w:r>
      <w:r w:rsidR="0027666E">
        <w:rPr>
          <w:rFonts w:asciiTheme="majorHAnsi" w:hAnsiTheme="majorHAnsi" w:cs="Tahoma"/>
          <w:sz w:val="24"/>
          <w:szCs w:val="24"/>
        </w:rPr>
        <w:t>by Paris</w:t>
      </w:r>
      <w:r w:rsidR="005350F9">
        <w:rPr>
          <w:rFonts w:asciiTheme="majorHAnsi" w:hAnsiTheme="majorHAnsi" w:cs="Tahoma"/>
          <w:sz w:val="24"/>
          <w:szCs w:val="24"/>
        </w:rPr>
        <w:t xml:space="preserve">. </w:t>
      </w:r>
      <w:r w:rsidR="0027666E">
        <w:rPr>
          <w:rFonts w:asciiTheme="majorHAnsi" w:hAnsiTheme="majorHAnsi" w:cs="Tahoma"/>
          <w:sz w:val="24"/>
          <w:szCs w:val="24"/>
        </w:rPr>
        <w:t xml:space="preserve">Runyan made some grammatical changes.  </w:t>
      </w:r>
      <w:r w:rsidR="005350F9">
        <w:rPr>
          <w:rFonts w:asciiTheme="majorHAnsi" w:hAnsiTheme="majorHAnsi" w:cs="Tahoma"/>
          <w:sz w:val="24"/>
          <w:szCs w:val="24"/>
        </w:rPr>
        <w:t xml:space="preserve">All voted “Aye”. </w:t>
      </w:r>
      <w:r w:rsidR="005350F9">
        <w:rPr>
          <w:rFonts w:asciiTheme="majorHAnsi" w:hAnsiTheme="majorHAnsi" w:cs="Tahoma"/>
          <w:b/>
          <w:sz w:val="24"/>
          <w:szCs w:val="24"/>
        </w:rPr>
        <w:t xml:space="preserve">Motion carried. </w:t>
      </w:r>
    </w:p>
    <w:p w:rsidR="00854C2F" w:rsidRPr="0027666E" w:rsidRDefault="00B90C85" w:rsidP="001B3BB2">
      <w:pPr>
        <w:pStyle w:val="ListParagraph"/>
        <w:numPr>
          <w:ilvl w:val="0"/>
          <w:numId w:val="7"/>
        </w:numPr>
        <w:rPr>
          <w:rFonts w:asciiTheme="majorHAnsi" w:hAnsiTheme="majorHAnsi" w:cs="Tahoma"/>
          <w:b/>
          <w:sz w:val="24"/>
          <w:szCs w:val="24"/>
        </w:rPr>
      </w:pPr>
      <w:r>
        <w:rPr>
          <w:rFonts w:asciiTheme="majorHAnsi" w:hAnsiTheme="majorHAnsi" w:cs="Tahoma"/>
          <w:sz w:val="24"/>
          <w:szCs w:val="24"/>
        </w:rPr>
        <w:t>125</w:t>
      </w:r>
      <w:r w:rsidRPr="00B90C85">
        <w:rPr>
          <w:rFonts w:asciiTheme="majorHAnsi" w:hAnsiTheme="majorHAnsi" w:cs="Tahoma"/>
          <w:sz w:val="24"/>
          <w:szCs w:val="24"/>
          <w:vertAlign w:val="superscript"/>
        </w:rPr>
        <w:t>th</w:t>
      </w:r>
      <w:r>
        <w:rPr>
          <w:rFonts w:asciiTheme="majorHAnsi" w:hAnsiTheme="majorHAnsi" w:cs="Tahoma"/>
          <w:sz w:val="24"/>
          <w:szCs w:val="24"/>
        </w:rPr>
        <w:t xml:space="preserve"> Celebration:</w:t>
      </w:r>
      <w:r w:rsidR="0027666E">
        <w:rPr>
          <w:rFonts w:asciiTheme="majorHAnsi" w:hAnsiTheme="majorHAnsi" w:cs="Tahoma"/>
          <w:sz w:val="24"/>
          <w:szCs w:val="24"/>
        </w:rPr>
        <w:t xml:space="preserve"> Paris </w:t>
      </w:r>
      <w:r w:rsidR="001B3BB2">
        <w:rPr>
          <w:rFonts w:asciiTheme="majorHAnsi" w:hAnsiTheme="majorHAnsi" w:cs="Tahoma"/>
          <w:sz w:val="24"/>
          <w:szCs w:val="24"/>
        </w:rPr>
        <w:t xml:space="preserve">made </w:t>
      </w:r>
      <w:r w:rsidR="001B3BB2">
        <w:rPr>
          <w:rFonts w:asciiTheme="majorHAnsi" w:hAnsiTheme="majorHAnsi" w:cs="Tahoma"/>
          <w:b/>
          <w:sz w:val="24"/>
          <w:szCs w:val="24"/>
        </w:rPr>
        <w:t xml:space="preserve">Motion, Seconded </w:t>
      </w:r>
      <w:r w:rsidR="0027666E">
        <w:rPr>
          <w:rFonts w:asciiTheme="majorHAnsi" w:hAnsiTheme="majorHAnsi" w:cs="Tahoma"/>
          <w:sz w:val="24"/>
          <w:szCs w:val="24"/>
        </w:rPr>
        <w:t>by Parks</w:t>
      </w:r>
      <w:r w:rsidR="001B3BB2">
        <w:rPr>
          <w:rFonts w:asciiTheme="majorHAnsi" w:hAnsiTheme="majorHAnsi" w:cs="Tahoma"/>
          <w:sz w:val="24"/>
          <w:szCs w:val="24"/>
        </w:rPr>
        <w:t xml:space="preserve"> to approve check # </w:t>
      </w:r>
      <w:r w:rsidR="005A3865">
        <w:rPr>
          <w:rFonts w:asciiTheme="majorHAnsi" w:hAnsiTheme="majorHAnsi" w:cs="Tahoma"/>
          <w:sz w:val="24"/>
          <w:szCs w:val="24"/>
        </w:rPr>
        <w:t>3523 to Ponderosa Printing for the 125</w:t>
      </w:r>
      <w:r w:rsidR="005A3865" w:rsidRPr="005A3865">
        <w:rPr>
          <w:rFonts w:asciiTheme="majorHAnsi" w:hAnsiTheme="majorHAnsi" w:cs="Tahoma"/>
          <w:sz w:val="24"/>
          <w:szCs w:val="24"/>
          <w:vertAlign w:val="superscript"/>
        </w:rPr>
        <w:t>th</w:t>
      </w:r>
      <w:r w:rsidR="005A3865">
        <w:rPr>
          <w:rFonts w:asciiTheme="majorHAnsi" w:hAnsiTheme="majorHAnsi" w:cs="Tahoma"/>
          <w:sz w:val="24"/>
          <w:szCs w:val="24"/>
        </w:rPr>
        <w:t xml:space="preserve"> Celebration T-shirts. All voted “Aye”. </w:t>
      </w:r>
      <w:r w:rsidR="005A3865">
        <w:rPr>
          <w:rFonts w:asciiTheme="majorHAnsi" w:hAnsiTheme="majorHAnsi" w:cs="Tahoma"/>
          <w:b/>
          <w:sz w:val="24"/>
          <w:szCs w:val="24"/>
        </w:rPr>
        <w:t xml:space="preserve">Motion carried. </w:t>
      </w:r>
      <w:r w:rsidR="005A3865">
        <w:rPr>
          <w:rFonts w:asciiTheme="majorHAnsi" w:hAnsiTheme="majorHAnsi" w:cs="Tahoma"/>
          <w:sz w:val="24"/>
          <w:szCs w:val="24"/>
        </w:rPr>
        <w:t xml:space="preserve">It was reported that T-shirts should be available for sale next week and hats have been ordered. </w:t>
      </w:r>
      <w:r w:rsidR="0027666E">
        <w:rPr>
          <w:rFonts w:asciiTheme="majorHAnsi" w:hAnsiTheme="majorHAnsi" w:cs="Tahoma"/>
          <w:sz w:val="24"/>
          <w:szCs w:val="24"/>
        </w:rPr>
        <w:t>Bob Grimm band will be playing in the Park the evening of the 3</w:t>
      </w:r>
      <w:r w:rsidR="0027666E" w:rsidRPr="0027666E">
        <w:rPr>
          <w:rFonts w:asciiTheme="majorHAnsi" w:hAnsiTheme="majorHAnsi" w:cs="Tahoma"/>
          <w:sz w:val="24"/>
          <w:szCs w:val="24"/>
          <w:vertAlign w:val="superscript"/>
        </w:rPr>
        <w:t>rd</w:t>
      </w:r>
      <w:r w:rsidR="0027666E">
        <w:rPr>
          <w:rFonts w:asciiTheme="majorHAnsi" w:hAnsiTheme="majorHAnsi" w:cs="Tahoma"/>
          <w:sz w:val="24"/>
          <w:szCs w:val="24"/>
        </w:rPr>
        <w:t xml:space="preserve"> of July. </w:t>
      </w:r>
    </w:p>
    <w:p w:rsidR="0027666E" w:rsidRDefault="0027666E" w:rsidP="0027666E">
      <w:pPr>
        <w:pStyle w:val="ListParagraph"/>
        <w:numPr>
          <w:ilvl w:val="0"/>
          <w:numId w:val="16"/>
        </w:numPr>
        <w:rPr>
          <w:rFonts w:asciiTheme="majorHAnsi" w:hAnsiTheme="majorHAnsi" w:cs="Tahoma"/>
          <w:b/>
          <w:sz w:val="24"/>
          <w:szCs w:val="24"/>
        </w:rPr>
      </w:pPr>
      <w:r>
        <w:rPr>
          <w:rFonts w:asciiTheme="majorHAnsi" w:hAnsiTheme="majorHAnsi" w:cs="Tahoma"/>
          <w:sz w:val="24"/>
          <w:szCs w:val="24"/>
        </w:rPr>
        <w:t xml:space="preserve">Kottwitz made </w:t>
      </w:r>
      <w:r>
        <w:rPr>
          <w:rFonts w:asciiTheme="majorHAnsi" w:hAnsiTheme="majorHAnsi" w:cs="Tahoma"/>
          <w:b/>
          <w:sz w:val="24"/>
          <w:szCs w:val="24"/>
        </w:rPr>
        <w:t xml:space="preserve">Motion, Seconded </w:t>
      </w:r>
      <w:r>
        <w:rPr>
          <w:rFonts w:asciiTheme="majorHAnsi" w:hAnsiTheme="majorHAnsi" w:cs="Tahoma"/>
          <w:sz w:val="24"/>
          <w:szCs w:val="24"/>
        </w:rPr>
        <w:t xml:space="preserve">by Runyan to move #8 Planning &amp; Zoning after #3. All voted “Aye”. </w:t>
      </w:r>
      <w:r>
        <w:rPr>
          <w:rFonts w:asciiTheme="majorHAnsi" w:hAnsiTheme="majorHAnsi" w:cs="Tahoma"/>
          <w:b/>
          <w:sz w:val="24"/>
          <w:szCs w:val="24"/>
        </w:rPr>
        <w:t>Motion carried.</w:t>
      </w:r>
    </w:p>
    <w:p w:rsidR="005A3865" w:rsidRPr="00F265EB" w:rsidRDefault="0027666E" w:rsidP="005A3865">
      <w:pPr>
        <w:rPr>
          <w:rFonts w:asciiTheme="majorHAnsi" w:hAnsiTheme="majorHAnsi" w:cs="Tahoma"/>
          <w:sz w:val="24"/>
          <w:szCs w:val="24"/>
        </w:rPr>
      </w:pPr>
      <w:r w:rsidRPr="00F265EB">
        <w:rPr>
          <w:rFonts w:asciiTheme="majorHAnsi" w:hAnsiTheme="majorHAnsi" w:cs="Tahoma"/>
          <w:b/>
          <w:sz w:val="24"/>
          <w:szCs w:val="24"/>
        </w:rPr>
        <w:t>8)</w:t>
      </w:r>
      <w:r w:rsidRPr="00F265EB">
        <w:rPr>
          <w:rFonts w:asciiTheme="majorHAnsi" w:hAnsiTheme="majorHAnsi" w:cs="Tahoma"/>
          <w:sz w:val="24"/>
          <w:szCs w:val="24"/>
        </w:rPr>
        <w:t xml:space="preserve"> a &amp; b) P</w:t>
      </w:r>
      <w:r w:rsidR="008D2148">
        <w:rPr>
          <w:rFonts w:asciiTheme="majorHAnsi" w:hAnsiTheme="majorHAnsi" w:cs="Tahoma"/>
          <w:sz w:val="24"/>
          <w:szCs w:val="24"/>
        </w:rPr>
        <w:t>lanning &amp; Zoning (P</w:t>
      </w:r>
      <w:r w:rsidRPr="00F265EB">
        <w:rPr>
          <w:rFonts w:asciiTheme="majorHAnsi" w:hAnsiTheme="majorHAnsi" w:cs="Tahoma"/>
          <w:sz w:val="24"/>
          <w:szCs w:val="24"/>
        </w:rPr>
        <w:t xml:space="preserve"> &amp; Z</w:t>
      </w:r>
      <w:r w:rsidR="008D2148">
        <w:rPr>
          <w:rFonts w:asciiTheme="majorHAnsi" w:hAnsiTheme="majorHAnsi" w:cs="Tahoma"/>
          <w:sz w:val="24"/>
          <w:szCs w:val="24"/>
        </w:rPr>
        <w:t>)</w:t>
      </w:r>
      <w:r w:rsidRPr="00F265EB">
        <w:rPr>
          <w:rFonts w:asciiTheme="majorHAnsi" w:hAnsiTheme="majorHAnsi" w:cs="Tahoma"/>
          <w:sz w:val="24"/>
          <w:szCs w:val="24"/>
        </w:rPr>
        <w:t xml:space="preserve"> recommended the approval of Rick Hanson’s Building permit. Phil Hauk turned in a permit but didn’t have all the info needed and wasn’t present to answer questions so no action was taken. Runyan made </w:t>
      </w:r>
      <w:r w:rsidRPr="00F265EB">
        <w:rPr>
          <w:rFonts w:asciiTheme="majorHAnsi" w:hAnsiTheme="majorHAnsi" w:cs="Tahoma"/>
          <w:b/>
          <w:sz w:val="24"/>
          <w:szCs w:val="24"/>
        </w:rPr>
        <w:t xml:space="preserve">Motion, Seconded </w:t>
      </w:r>
      <w:r w:rsidRPr="00F265EB">
        <w:rPr>
          <w:rFonts w:asciiTheme="majorHAnsi" w:hAnsiTheme="majorHAnsi" w:cs="Tahoma"/>
          <w:sz w:val="24"/>
          <w:szCs w:val="24"/>
        </w:rPr>
        <w:t xml:space="preserve">by Kottwitz to approve Hanson’s permit pending receipt of permit fee. All voted “Aye”. </w:t>
      </w:r>
      <w:r w:rsidRPr="00F265EB">
        <w:rPr>
          <w:rFonts w:asciiTheme="majorHAnsi" w:hAnsiTheme="majorHAnsi" w:cs="Tahoma"/>
          <w:b/>
          <w:sz w:val="24"/>
          <w:szCs w:val="24"/>
        </w:rPr>
        <w:t xml:space="preserve">Motion carried. </w:t>
      </w:r>
      <w:r w:rsidRPr="00F265EB">
        <w:rPr>
          <w:rFonts w:asciiTheme="majorHAnsi" w:hAnsiTheme="majorHAnsi" w:cs="Tahoma"/>
          <w:sz w:val="24"/>
          <w:szCs w:val="24"/>
        </w:rPr>
        <w:t xml:space="preserve"> </w:t>
      </w:r>
      <w:r w:rsidR="00B1047C" w:rsidRPr="00F265EB">
        <w:rPr>
          <w:rFonts w:asciiTheme="majorHAnsi" w:hAnsiTheme="majorHAnsi" w:cs="Tahoma"/>
          <w:sz w:val="24"/>
          <w:szCs w:val="24"/>
        </w:rPr>
        <w:t>c) The</w:t>
      </w:r>
      <w:r w:rsidRPr="00F265EB">
        <w:rPr>
          <w:rFonts w:asciiTheme="majorHAnsi" w:hAnsiTheme="majorHAnsi" w:cs="Tahoma"/>
          <w:sz w:val="24"/>
          <w:szCs w:val="24"/>
        </w:rPr>
        <w:t xml:space="preserve"> Board </w:t>
      </w:r>
      <w:r w:rsidR="00DE2CBA" w:rsidRPr="00F265EB">
        <w:rPr>
          <w:rFonts w:asciiTheme="majorHAnsi" w:hAnsiTheme="majorHAnsi" w:cs="Tahoma"/>
          <w:sz w:val="24"/>
          <w:szCs w:val="24"/>
        </w:rPr>
        <w:t>explained to</w:t>
      </w:r>
      <w:r w:rsidRPr="00F265EB">
        <w:rPr>
          <w:rFonts w:asciiTheme="majorHAnsi" w:hAnsiTheme="majorHAnsi" w:cs="Tahoma"/>
          <w:sz w:val="24"/>
          <w:szCs w:val="24"/>
        </w:rPr>
        <w:t xml:space="preserve"> the P&amp;Z and the public why they wanted to decrease the Tax Increment District #1, and talked about alternatives. </w:t>
      </w:r>
      <w:r w:rsidR="00B1047C" w:rsidRPr="00F265EB">
        <w:rPr>
          <w:rFonts w:asciiTheme="majorHAnsi" w:hAnsiTheme="majorHAnsi" w:cs="Tahoma"/>
          <w:sz w:val="24"/>
          <w:szCs w:val="24"/>
        </w:rPr>
        <w:t xml:space="preserve">Runyan made </w:t>
      </w:r>
      <w:r w:rsidR="00B1047C" w:rsidRPr="00F265EB">
        <w:rPr>
          <w:rFonts w:asciiTheme="majorHAnsi" w:hAnsiTheme="majorHAnsi" w:cs="Tahoma"/>
          <w:b/>
          <w:sz w:val="24"/>
          <w:szCs w:val="24"/>
        </w:rPr>
        <w:t xml:space="preserve">Motion </w:t>
      </w:r>
      <w:r w:rsidR="00B1047C" w:rsidRPr="00F265EB">
        <w:rPr>
          <w:rFonts w:asciiTheme="majorHAnsi" w:hAnsiTheme="majorHAnsi" w:cs="Tahoma"/>
          <w:sz w:val="24"/>
          <w:szCs w:val="24"/>
        </w:rPr>
        <w:t xml:space="preserve">to reconsider Tax Increment District #1, </w:t>
      </w:r>
      <w:r w:rsidR="00B1047C" w:rsidRPr="00F265EB">
        <w:rPr>
          <w:rFonts w:asciiTheme="majorHAnsi" w:hAnsiTheme="majorHAnsi" w:cs="Tahoma"/>
          <w:b/>
          <w:sz w:val="24"/>
          <w:szCs w:val="24"/>
        </w:rPr>
        <w:t xml:space="preserve">Seconded </w:t>
      </w:r>
      <w:r w:rsidR="00B1047C" w:rsidRPr="00F265EB">
        <w:rPr>
          <w:rFonts w:asciiTheme="majorHAnsi" w:hAnsiTheme="majorHAnsi" w:cs="Tahoma"/>
          <w:sz w:val="24"/>
          <w:szCs w:val="24"/>
        </w:rPr>
        <w:t xml:space="preserve">by Paris. All voted “Aye”. </w:t>
      </w:r>
      <w:r w:rsidR="00B1047C" w:rsidRPr="00F265EB">
        <w:rPr>
          <w:rFonts w:asciiTheme="majorHAnsi" w:hAnsiTheme="majorHAnsi" w:cs="Tahoma"/>
          <w:b/>
          <w:sz w:val="24"/>
          <w:szCs w:val="24"/>
        </w:rPr>
        <w:t>Motion carried.</w:t>
      </w:r>
      <w:r w:rsidR="00B1047C" w:rsidRPr="00F265EB">
        <w:rPr>
          <w:rFonts w:asciiTheme="majorHAnsi" w:hAnsiTheme="majorHAnsi" w:cs="Tahoma"/>
          <w:sz w:val="24"/>
          <w:szCs w:val="24"/>
        </w:rPr>
        <w:t xml:space="preserve"> Runyan made </w:t>
      </w:r>
      <w:r w:rsidR="00B1047C" w:rsidRPr="00F265EB">
        <w:rPr>
          <w:rFonts w:asciiTheme="majorHAnsi" w:hAnsiTheme="majorHAnsi" w:cs="Tahoma"/>
          <w:b/>
          <w:sz w:val="24"/>
          <w:szCs w:val="24"/>
        </w:rPr>
        <w:t xml:space="preserve">Motion </w:t>
      </w:r>
      <w:r w:rsidR="00B1047C" w:rsidRPr="00F265EB">
        <w:rPr>
          <w:rFonts w:asciiTheme="majorHAnsi" w:hAnsiTheme="majorHAnsi" w:cs="Tahoma"/>
          <w:sz w:val="24"/>
          <w:szCs w:val="24"/>
        </w:rPr>
        <w:t xml:space="preserve">to remove all properties south &amp; west of the Top 50 to include Zwiefel, Honerkamp, Hoskins, Walz, Hight, E Free Church and Jesse James Const. </w:t>
      </w:r>
      <w:r w:rsidR="00B1047C" w:rsidRPr="00F265EB">
        <w:rPr>
          <w:rFonts w:asciiTheme="majorHAnsi" w:hAnsiTheme="majorHAnsi" w:cs="Tahoma"/>
          <w:b/>
          <w:sz w:val="24"/>
          <w:szCs w:val="24"/>
        </w:rPr>
        <w:t xml:space="preserve">Seconded </w:t>
      </w:r>
      <w:r w:rsidR="00B1047C" w:rsidRPr="00F265EB">
        <w:rPr>
          <w:rFonts w:asciiTheme="majorHAnsi" w:hAnsiTheme="majorHAnsi" w:cs="Tahoma"/>
          <w:sz w:val="24"/>
          <w:szCs w:val="24"/>
        </w:rPr>
        <w:t xml:space="preserve">by Parks. All voted “Aye”. </w:t>
      </w:r>
      <w:r w:rsidR="00B1047C" w:rsidRPr="00F265EB">
        <w:rPr>
          <w:rFonts w:asciiTheme="majorHAnsi" w:hAnsiTheme="majorHAnsi" w:cs="Tahoma"/>
          <w:b/>
          <w:sz w:val="24"/>
          <w:szCs w:val="24"/>
        </w:rPr>
        <w:t xml:space="preserve">Motion carried. </w:t>
      </w:r>
      <w:r w:rsidR="00B1047C" w:rsidRPr="00F265EB">
        <w:rPr>
          <w:rFonts w:asciiTheme="majorHAnsi" w:hAnsiTheme="majorHAnsi" w:cs="Tahoma"/>
          <w:sz w:val="24"/>
          <w:szCs w:val="24"/>
        </w:rPr>
        <w:t xml:space="preserve">d) After a catch up on what has happened with the Extra Territorial Platting so far, Anderson will contact Bill Rich about an updated map. </w:t>
      </w:r>
      <w:r w:rsidR="00B1047C" w:rsidRPr="00F265EB">
        <w:rPr>
          <w:rFonts w:asciiTheme="majorHAnsi" w:hAnsiTheme="majorHAnsi" w:cs="Tahoma"/>
          <w:sz w:val="24"/>
          <w:szCs w:val="24"/>
        </w:rPr>
        <w:tab/>
      </w:r>
      <w:r w:rsidR="00B1047C" w:rsidRPr="00F265EB">
        <w:rPr>
          <w:rFonts w:asciiTheme="majorHAnsi" w:hAnsiTheme="majorHAnsi" w:cs="Tahoma"/>
          <w:sz w:val="24"/>
          <w:szCs w:val="24"/>
        </w:rPr>
        <w:tab/>
      </w:r>
      <w:r w:rsidR="00B1047C" w:rsidRPr="00F265EB">
        <w:rPr>
          <w:rFonts w:asciiTheme="majorHAnsi" w:hAnsiTheme="majorHAnsi" w:cs="Tahoma"/>
          <w:sz w:val="24"/>
          <w:szCs w:val="24"/>
        </w:rPr>
        <w:tab/>
        <w:t xml:space="preserve">             * Runyan made </w:t>
      </w:r>
      <w:r w:rsidR="00B1047C" w:rsidRPr="00F265EB">
        <w:rPr>
          <w:rFonts w:asciiTheme="majorHAnsi" w:hAnsiTheme="majorHAnsi" w:cs="Tahoma"/>
          <w:b/>
          <w:sz w:val="24"/>
          <w:szCs w:val="24"/>
        </w:rPr>
        <w:t xml:space="preserve">Motion, Seconded </w:t>
      </w:r>
      <w:r w:rsidR="00B1047C" w:rsidRPr="00F265EB">
        <w:rPr>
          <w:rFonts w:asciiTheme="majorHAnsi" w:hAnsiTheme="majorHAnsi" w:cs="Tahoma"/>
          <w:sz w:val="24"/>
          <w:szCs w:val="24"/>
        </w:rPr>
        <w:t xml:space="preserve">by </w:t>
      </w:r>
      <w:r w:rsidR="00DE2CBA" w:rsidRPr="00F265EB">
        <w:rPr>
          <w:rFonts w:asciiTheme="majorHAnsi" w:hAnsiTheme="majorHAnsi" w:cs="Tahoma"/>
          <w:sz w:val="24"/>
          <w:szCs w:val="24"/>
        </w:rPr>
        <w:t>Kottwitz to</w:t>
      </w:r>
      <w:r w:rsidR="00B1047C" w:rsidRPr="00F265EB">
        <w:rPr>
          <w:rFonts w:asciiTheme="majorHAnsi" w:hAnsiTheme="majorHAnsi" w:cs="Tahoma"/>
          <w:sz w:val="24"/>
          <w:szCs w:val="24"/>
        </w:rPr>
        <w:t xml:space="preserve"> change future Agendas to put Finance before Old Business and P &amp; Z before Library. All voted “Aye”. </w:t>
      </w:r>
      <w:r w:rsidR="00B1047C" w:rsidRPr="00F265EB">
        <w:rPr>
          <w:rFonts w:asciiTheme="majorHAnsi" w:hAnsiTheme="majorHAnsi" w:cs="Tahoma"/>
          <w:b/>
          <w:sz w:val="24"/>
          <w:szCs w:val="24"/>
        </w:rPr>
        <w:t xml:space="preserve">Motion carried. </w:t>
      </w:r>
      <w:r w:rsidR="00B1047C" w:rsidRPr="00F265EB">
        <w:rPr>
          <w:rFonts w:asciiTheme="majorHAnsi" w:hAnsiTheme="majorHAnsi" w:cs="Tahoma"/>
          <w:b/>
          <w:sz w:val="24"/>
          <w:szCs w:val="24"/>
        </w:rPr>
        <w:tab/>
        <w:t xml:space="preserve">             * </w:t>
      </w:r>
      <w:r w:rsidR="00B1047C" w:rsidRPr="00F265EB">
        <w:rPr>
          <w:rFonts w:asciiTheme="majorHAnsi" w:hAnsiTheme="majorHAnsi" w:cs="Tahoma"/>
          <w:sz w:val="24"/>
          <w:szCs w:val="24"/>
        </w:rPr>
        <w:t xml:space="preserve">Runyan made </w:t>
      </w:r>
      <w:r w:rsidR="00B1047C" w:rsidRPr="00F265EB">
        <w:rPr>
          <w:rFonts w:asciiTheme="majorHAnsi" w:hAnsiTheme="majorHAnsi" w:cs="Tahoma"/>
          <w:b/>
          <w:sz w:val="24"/>
          <w:szCs w:val="24"/>
        </w:rPr>
        <w:t xml:space="preserve">Motion, Seconded </w:t>
      </w:r>
      <w:r w:rsidR="00B1047C" w:rsidRPr="00F265EB">
        <w:rPr>
          <w:rFonts w:asciiTheme="majorHAnsi" w:hAnsiTheme="majorHAnsi" w:cs="Tahoma"/>
          <w:sz w:val="24"/>
          <w:szCs w:val="24"/>
        </w:rPr>
        <w:t xml:space="preserve">by Kottwitz to move </w:t>
      </w:r>
      <w:r w:rsidR="00F265EB" w:rsidRPr="00F265EB">
        <w:rPr>
          <w:rFonts w:asciiTheme="majorHAnsi" w:hAnsiTheme="majorHAnsi" w:cs="Tahoma"/>
          <w:sz w:val="24"/>
          <w:szCs w:val="24"/>
        </w:rPr>
        <w:t xml:space="preserve">#6 to below #8. All vote “Aye”. </w:t>
      </w:r>
      <w:r w:rsidR="00F265EB" w:rsidRPr="00F265EB">
        <w:rPr>
          <w:rFonts w:asciiTheme="majorHAnsi" w:hAnsiTheme="majorHAnsi" w:cs="Tahoma"/>
          <w:b/>
          <w:sz w:val="24"/>
          <w:szCs w:val="24"/>
        </w:rPr>
        <w:t xml:space="preserve">Motion carried. </w:t>
      </w:r>
      <w:r w:rsidR="00F265EB">
        <w:rPr>
          <w:rFonts w:asciiTheme="majorHAnsi" w:hAnsiTheme="majorHAnsi" w:cs="Tahoma"/>
          <w:b/>
          <w:sz w:val="24"/>
          <w:szCs w:val="24"/>
        </w:rPr>
        <w:tab/>
      </w:r>
      <w:r w:rsidR="00F265EB">
        <w:rPr>
          <w:rFonts w:asciiTheme="majorHAnsi" w:hAnsiTheme="majorHAnsi" w:cs="Tahoma"/>
          <w:b/>
          <w:sz w:val="24"/>
          <w:szCs w:val="24"/>
        </w:rPr>
        <w:tab/>
      </w:r>
      <w:r w:rsidR="00F265EB">
        <w:rPr>
          <w:rFonts w:asciiTheme="majorHAnsi" w:hAnsiTheme="majorHAnsi" w:cs="Tahoma"/>
          <w:b/>
          <w:sz w:val="24"/>
          <w:szCs w:val="24"/>
        </w:rPr>
        <w:tab/>
      </w:r>
      <w:r w:rsidR="00F265EB">
        <w:rPr>
          <w:rFonts w:asciiTheme="majorHAnsi" w:hAnsiTheme="majorHAnsi" w:cs="Tahoma"/>
          <w:b/>
          <w:sz w:val="24"/>
          <w:szCs w:val="24"/>
        </w:rPr>
        <w:tab/>
      </w:r>
      <w:r w:rsidR="00F265EB">
        <w:rPr>
          <w:rFonts w:asciiTheme="majorHAnsi" w:hAnsiTheme="majorHAnsi" w:cs="Tahoma"/>
          <w:b/>
          <w:sz w:val="24"/>
          <w:szCs w:val="24"/>
        </w:rPr>
        <w:tab/>
      </w:r>
      <w:r w:rsidR="00F265EB">
        <w:rPr>
          <w:rFonts w:asciiTheme="majorHAnsi" w:hAnsiTheme="majorHAnsi" w:cs="Tahoma"/>
          <w:b/>
          <w:sz w:val="24"/>
          <w:szCs w:val="24"/>
        </w:rPr>
        <w:tab/>
      </w:r>
      <w:r w:rsidR="00F265EB">
        <w:rPr>
          <w:rFonts w:asciiTheme="majorHAnsi" w:hAnsiTheme="majorHAnsi" w:cs="Tahoma"/>
          <w:b/>
          <w:sz w:val="24"/>
          <w:szCs w:val="24"/>
        </w:rPr>
        <w:tab/>
      </w:r>
      <w:r w:rsidR="00F265EB">
        <w:rPr>
          <w:rFonts w:asciiTheme="majorHAnsi" w:hAnsiTheme="majorHAnsi" w:cs="Tahoma"/>
          <w:b/>
          <w:sz w:val="24"/>
          <w:szCs w:val="24"/>
        </w:rPr>
        <w:tab/>
      </w:r>
      <w:r w:rsidR="00F265EB">
        <w:rPr>
          <w:rFonts w:asciiTheme="majorHAnsi" w:hAnsiTheme="majorHAnsi" w:cs="Tahoma"/>
          <w:b/>
          <w:sz w:val="24"/>
          <w:szCs w:val="24"/>
        </w:rPr>
        <w:tab/>
      </w:r>
      <w:r w:rsidR="00F265EB">
        <w:rPr>
          <w:rFonts w:asciiTheme="majorHAnsi" w:hAnsiTheme="majorHAnsi" w:cs="Tahoma"/>
          <w:b/>
          <w:sz w:val="24"/>
          <w:szCs w:val="24"/>
        </w:rPr>
        <w:tab/>
        <w:t xml:space="preserve">           </w:t>
      </w:r>
      <w:r w:rsidR="00F265EB" w:rsidRPr="00F265EB">
        <w:rPr>
          <w:rFonts w:asciiTheme="majorHAnsi" w:hAnsiTheme="majorHAnsi" w:cs="Tahoma"/>
          <w:b/>
          <w:sz w:val="24"/>
          <w:szCs w:val="24"/>
        </w:rPr>
        <w:t xml:space="preserve">6) </w:t>
      </w:r>
      <w:r w:rsidR="00F265EB" w:rsidRPr="00F265EB">
        <w:rPr>
          <w:rFonts w:asciiTheme="majorHAnsi" w:hAnsiTheme="majorHAnsi" w:cs="Tahoma"/>
          <w:sz w:val="24"/>
          <w:szCs w:val="24"/>
        </w:rPr>
        <w:t xml:space="preserve">Library: </w:t>
      </w:r>
      <w:r w:rsidR="00F265EB">
        <w:rPr>
          <w:rFonts w:asciiTheme="majorHAnsi" w:hAnsiTheme="majorHAnsi" w:cs="Tahoma"/>
          <w:sz w:val="24"/>
          <w:szCs w:val="24"/>
        </w:rPr>
        <w:t xml:space="preserve">Jane gave a handout of a Black Hills Consortium Agreement to have the attorney and the Board look over. There was discussion, questions &amp; answers. It will be put on the Agenda for the next meeting. </w:t>
      </w:r>
    </w:p>
    <w:p w:rsidR="00F265EB" w:rsidRPr="00F265EB" w:rsidRDefault="005A3865" w:rsidP="00F265EB">
      <w:pPr>
        <w:pStyle w:val="ListParagraph"/>
        <w:numPr>
          <w:ilvl w:val="0"/>
          <w:numId w:val="7"/>
        </w:numPr>
        <w:rPr>
          <w:rFonts w:asciiTheme="majorHAnsi" w:hAnsiTheme="majorHAnsi" w:cs="Tahoma"/>
          <w:b/>
          <w:sz w:val="24"/>
          <w:szCs w:val="24"/>
        </w:rPr>
      </w:pPr>
      <w:r w:rsidRPr="00F265EB">
        <w:rPr>
          <w:rFonts w:asciiTheme="majorHAnsi" w:hAnsiTheme="majorHAnsi" w:cs="Tahoma"/>
          <w:sz w:val="24"/>
          <w:szCs w:val="24"/>
        </w:rPr>
        <w:t>Annexation: After a bit of discussion</w:t>
      </w:r>
      <w:r w:rsidR="00F265EB">
        <w:rPr>
          <w:rFonts w:asciiTheme="majorHAnsi" w:hAnsiTheme="majorHAnsi" w:cs="Tahoma"/>
          <w:sz w:val="24"/>
          <w:szCs w:val="24"/>
        </w:rPr>
        <w:t xml:space="preserve"> about the platting of the Gunderson property, Kottwitz made </w:t>
      </w:r>
      <w:r w:rsidR="00F265EB">
        <w:rPr>
          <w:rFonts w:asciiTheme="majorHAnsi" w:hAnsiTheme="majorHAnsi" w:cs="Tahoma"/>
          <w:b/>
          <w:sz w:val="24"/>
          <w:szCs w:val="24"/>
        </w:rPr>
        <w:t xml:space="preserve">Motion </w:t>
      </w:r>
      <w:r w:rsidR="00F265EB">
        <w:rPr>
          <w:rFonts w:asciiTheme="majorHAnsi" w:hAnsiTheme="majorHAnsi" w:cs="Tahoma"/>
          <w:sz w:val="24"/>
          <w:szCs w:val="24"/>
        </w:rPr>
        <w:t xml:space="preserve">to continue the annexation to the next meeting and do the platting at the same time. </w:t>
      </w:r>
      <w:r w:rsidR="00F265EB">
        <w:rPr>
          <w:rFonts w:asciiTheme="majorHAnsi" w:hAnsiTheme="majorHAnsi" w:cs="Tahoma"/>
          <w:b/>
          <w:sz w:val="24"/>
          <w:szCs w:val="24"/>
        </w:rPr>
        <w:t xml:space="preserve">Seconded </w:t>
      </w:r>
      <w:r w:rsidR="00F265EB">
        <w:rPr>
          <w:rFonts w:asciiTheme="majorHAnsi" w:hAnsiTheme="majorHAnsi" w:cs="Tahoma"/>
          <w:sz w:val="24"/>
          <w:szCs w:val="24"/>
        </w:rPr>
        <w:t xml:space="preserve">by Paris. All voted “Aye’. </w:t>
      </w:r>
      <w:r w:rsidR="00F265EB">
        <w:rPr>
          <w:rFonts w:asciiTheme="majorHAnsi" w:hAnsiTheme="majorHAnsi" w:cs="Tahoma"/>
          <w:b/>
          <w:sz w:val="24"/>
          <w:szCs w:val="24"/>
        </w:rPr>
        <w:t xml:space="preserve">Motion carried. </w:t>
      </w:r>
    </w:p>
    <w:p w:rsidR="004B5D41" w:rsidRPr="00BD6E2B" w:rsidRDefault="005A3865" w:rsidP="004B5D41">
      <w:pPr>
        <w:pStyle w:val="ListParagraph"/>
        <w:numPr>
          <w:ilvl w:val="0"/>
          <w:numId w:val="7"/>
        </w:numPr>
        <w:rPr>
          <w:rFonts w:asciiTheme="majorHAnsi" w:hAnsiTheme="majorHAnsi" w:cs="Tahoma"/>
          <w:b/>
          <w:sz w:val="24"/>
          <w:szCs w:val="24"/>
        </w:rPr>
      </w:pPr>
      <w:r w:rsidRPr="004B5D41">
        <w:rPr>
          <w:rFonts w:asciiTheme="majorHAnsi" w:hAnsiTheme="majorHAnsi" w:cs="Tahoma"/>
          <w:sz w:val="24"/>
          <w:szCs w:val="24"/>
        </w:rPr>
        <w:t xml:space="preserve">Finance: </w:t>
      </w:r>
      <w:r w:rsidR="00F265EB">
        <w:rPr>
          <w:rFonts w:asciiTheme="majorHAnsi" w:hAnsiTheme="majorHAnsi" w:cs="Tahoma"/>
          <w:sz w:val="24"/>
          <w:szCs w:val="24"/>
        </w:rPr>
        <w:t xml:space="preserve">Iron Horse bill was looked at and discussed. It was decided to have Kottwitz to call and ask for more clarification. Will look at it again at the next meeting. </w:t>
      </w:r>
      <w:r w:rsidR="007672E1" w:rsidRPr="004B5D41">
        <w:rPr>
          <w:rFonts w:asciiTheme="majorHAnsi" w:hAnsiTheme="majorHAnsi" w:cs="Tahoma"/>
          <w:sz w:val="24"/>
          <w:szCs w:val="24"/>
        </w:rPr>
        <w:t xml:space="preserve">a) </w:t>
      </w:r>
      <w:r w:rsidR="00F265EB">
        <w:rPr>
          <w:rFonts w:asciiTheme="majorHAnsi" w:hAnsiTheme="majorHAnsi" w:cs="Tahoma"/>
          <w:sz w:val="24"/>
          <w:szCs w:val="24"/>
        </w:rPr>
        <w:t xml:space="preserve">Runyan </w:t>
      </w:r>
      <w:r w:rsidRPr="004B5D41">
        <w:rPr>
          <w:rFonts w:asciiTheme="majorHAnsi" w:hAnsiTheme="majorHAnsi" w:cs="Tahoma"/>
          <w:sz w:val="24"/>
          <w:szCs w:val="24"/>
        </w:rPr>
        <w:t xml:space="preserve">made </w:t>
      </w:r>
      <w:r w:rsidRPr="004B5D41">
        <w:rPr>
          <w:rFonts w:asciiTheme="majorHAnsi" w:hAnsiTheme="majorHAnsi" w:cs="Tahoma"/>
          <w:b/>
          <w:sz w:val="24"/>
          <w:szCs w:val="24"/>
        </w:rPr>
        <w:t xml:space="preserve">Motion, Seconded </w:t>
      </w:r>
      <w:r w:rsidR="00F265EB">
        <w:rPr>
          <w:rFonts w:asciiTheme="majorHAnsi" w:hAnsiTheme="majorHAnsi" w:cs="Tahoma"/>
          <w:sz w:val="24"/>
          <w:szCs w:val="24"/>
        </w:rPr>
        <w:t xml:space="preserve">by Paris </w:t>
      </w:r>
      <w:r w:rsidRPr="004B5D41">
        <w:rPr>
          <w:rFonts w:asciiTheme="majorHAnsi" w:hAnsiTheme="majorHAnsi" w:cs="Tahoma"/>
          <w:sz w:val="24"/>
          <w:szCs w:val="24"/>
        </w:rPr>
        <w:t xml:space="preserve">to approve to pay the bills. All voted “Aye”. </w:t>
      </w:r>
      <w:r w:rsidRPr="004B5D41">
        <w:rPr>
          <w:rFonts w:asciiTheme="majorHAnsi" w:hAnsiTheme="majorHAnsi" w:cs="Tahoma"/>
          <w:b/>
          <w:sz w:val="24"/>
          <w:szCs w:val="24"/>
        </w:rPr>
        <w:t xml:space="preserve">Motion carried. </w:t>
      </w:r>
      <w:r w:rsidRPr="004B5D41">
        <w:rPr>
          <w:rFonts w:asciiTheme="majorHAnsi" w:hAnsiTheme="majorHAnsi" w:cs="Tahoma"/>
          <w:sz w:val="24"/>
          <w:szCs w:val="24"/>
        </w:rPr>
        <w:t xml:space="preserve">Bills paid: BH Community Bank-phase 1 $452.00, First National Bank-Phase 2 $10,000.93, Dept. of Treasury $1.051.68, Foothills Area Chamber of Commerce-dues $100.00, </w:t>
      </w:r>
      <w:r w:rsidR="00D738A1" w:rsidRPr="004B5D41">
        <w:rPr>
          <w:rFonts w:asciiTheme="majorHAnsi" w:hAnsiTheme="majorHAnsi" w:cs="Tahoma"/>
          <w:sz w:val="24"/>
          <w:szCs w:val="24"/>
        </w:rPr>
        <w:t xml:space="preserve">SD Municipal League-Code Enforcement conference $90.00, Bartlett &amp; West-sewer engineering $7,250.00, BH Power $340.42, MDU $88.53, RR Waste Solutions </w:t>
      </w:r>
      <w:r w:rsidR="00D738A1" w:rsidRPr="004B5D41">
        <w:rPr>
          <w:rFonts w:asciiTheme="majorHAnsi" w:hAnsiTheme="majorHAnsi" w:cs="Tahoma"/>
          <w:sz w:val="24"/>
          <w:szCs w:val="24"/>
        </w:rPr>
        <w:lastRenderedPageBreak/>
        <w:t xml:space="preserve">$55.66, Vast Broadband (WOW) $148.51, RC Journal $244.92, Black Hawk Water Users $2,699.70, Gunderson, Palmer, Nelson &amp; Ashmore-city attorney $3,593.50, Jims Private Utility locate $195.00, SD One Call $22.05, Midcontinent Testing-water tests $54.00, Northwest Pipe-Trail West $16.81, Armstrong Extinguishers $35.00, Bruce Honerkamp-gazebo seats $565.87, Diana Evans-supplies $56.00, Rushmore Office-toner $199.47, Dave Miller-fence &amp; posts $150.00, </w:t>
      </w:r>
      <w:r w:rsidR="007672E1" w:rsidRPr="004B5D41">
        <w:rPr>
          <w:rFonts w:asciiTheme="majorHAnsi" w:hAnsiTheme="majorHAnsi" w:cs="Tahoma"/>
          <w:sz w:val="24"/>
          <w:szCs w:val="24"/>
        </w:rPr>
        <w:t xml:space="preserve">Donna Denker &amp; Assoc.-bookkeeping $144.50, Trail West –fees collected Feb &amp; March $11,798.95. b) </w:t>
      </w:r>
      <w:r w:rsidR="00F265EB">
        <w:rPr>
          <w:rFonts w:asciiTheme="majorHAnsi" w:hAnsiTheme="majorHAnsi" w:cs="Tahoma"/>
          <w:sz w:val="24"/>
          <w:szCs w:val="24"/>
        </w:rPr>
        <w:t xml:space="preserve">Not ready at this time. </w:t>
      </w:r>
      <w:r w:rsidR="003F3DB8" w:rsidRPr="004B5D41">
        <w:rPr>
          <w:rFonts w:asciiTheme="majorHAnsi" w:hAnsiTheme="majorHAnsi" w:cs="Tahoma"/>
          <w:sz w:val="24"/>
          <w:szCs w:val="24"/>
        </w:rPr>
        <w:t xml:space="preserve">c) After some </w:t>
      </w:r>
      <w:r w:rsidR="00F265EB">
        <w:rPr>
          <w:rFonts w:asciiTheme="majorHAnsi" w:hAnsiTheme="majorHAnsi" w:cs="Tahoma"/>
          <w:sz w:val="24"/>
          <w:szCs w:val="24"/>
        </w:rPr>
        <w:t xml:space="preserve">discussion, Kottwitz </w:t>
      </w:r>
      <w:r w:rsidR="003F3DB8" w:rsidRPr="004B5D41">
        <w:rPr>
          <w:rFonts w:asciiTheme="majorHAnsi" w:hAnsiTheme="majorHAnsi" w:cs="Tahoma"/>
          <w:sz w:val="24"/>
          <w:szCs w:val="24"/>
        </w:rPr>
        <w:t xml:space="preserve">made </w:t>
      </w:r>
      <w:r w:rsidR="003F3DB8" w:rsidRPr="004B5D41">
        <w:rPr>
          <w:rFonts w:asciiTheme="majorHAnsi" w:hAnsiTheme="majorHAnsi" w:cs="Tahoma"/>
          <w:b/>
          <w:sz w:val="24"/>
          <w:szCs w:val="24"/>
        </w:rPr>
        <w:t xml:space="preserve">Motion, Seconded </w:t>
      </w:r>
      <w:r w:rsidR="00F265EB">
        <w:rPr>
          <w:rFonts w:asciiTheme="majorHAnsi" w:hAnsiTheme="majorHAnsi" w:cs="Tahoma"/>
          <w:sz w:val="24"/>
          <w:szCs w:val="24"/>
        </w:rPr>
        <w:t>by Runyan</w:t>
      </w:r>
      <w:r w:rsidR="003F3DB8" w:rsidRPr="004B5D41">
        <w:rPr>
          <w:rFonts w:asciiTheme="majorHAnsi" w:hAnsiTheme="majorHAnsi" w:cs="Tahoma"/>
          <w:sz w:val="24"/>
          <w:szCs w:val="24"/>
        </w:rPr>
        <w:t xml:space="preserve"> to </w:t>
      </w:r>
      <w:r w:rsidR="00F265EB">
        <w:rPr>
          <w:rFonts w:asciiTheme="majorHAnsi" w:hAnsiTheme="majorHAnsi" w:cs="Tahoma"/>
          <w:sz w:val="24"/>
          <w:szCs w:val="24"/>
        </w:rPr>
        <w:t xml:space="preserve">approve the check for $295 for the Piedmont Fire Dept. </w:t>
      </w:r>
      <w:r w:rsidR="00BD6E2B">
        <w:rPr>
          <w:rFonts w:asciiTheme="majorHAnsi" w:hAnsiTheme="majorHAnsi" w:cs="Tahoma"/>
          <w:sz w:val="24"/>
          <w:szCs w:val="24"/>
        </w:rPr>
        <w:t xml:space="preserve">Work Comp. refund. </w:t>
      </w:r>
      <w:r w:rsidR="003F3DB8" w:rsidRPr="004B5D41">
        <w:rPr>
          <w:rFonts w:asciiTheme="majorHAnsi" w:hAnsiTheme="majorHAnsi" w:cs="Tahoma"/>
          <w:sz w:val="24"/>
          <w:szCs w:val="24"/>
        </w:rPr>
        <w:t xml:space="preserve">All voted “Aye”. </w:t>
      </w:r>
      <w:r w:rsidR="003F3DB8" w:rsidRPr="004B5D41">
        <w:rPr>
          <w:rFonts w:asciiTheme="majorHAnsi" w:hAnsiTheme="majorHAnsi" w:cs="Tahoma"/>
          <w:b/>
          <w:sz w:val="24"/>
          <w:szCs w:val="24"/>
        </w:rPr>
        <w:t xml:space="preserve">Motion carried. </w:t>
      </w:r>
      <w:r w:rsidR="00BD6E2B">
        <w:rPr>
          <w:rFonts w:asciiTheme="majorHAnsi" w:hAnsiTheme="majorHAnsi" w:cs="Tahoma"/>
          <w:sz w:val="24"/>
          <w:szCs w:val="24"/>
        </w:rPr>
        <w:t xml:space="preserve">d) Paris </w:t>
      </w:r>
      <w:r w:rsidR="004B5D41" w:rsidRPr="004B5D41">
        <w:rPr>
          <w:rFonts w:asciiTheme="majorHAnsi" w:hAnsiTheme="majorHAnsi" w:cs="Tahoma"/>
          <w:sz w:val="24"/>
          <w:szCs w:val="24"/>
        </w:rPr>
        <w:t xml:space="preserve">made </w:t>
      </w:r>
      <w:r w:rsidR="004B5D41" w:rsidRPr="004B5D41">
        <w:rPr>
          <w:rFonts w:asciiTheme="majorHAnsi" w:hAnsiTheme="majorHAnsi" w:cs="Tahoma"/>
          <w:b/>
          <w:sz w:val="24"/>
          <w:szCs w:val="24"/>
        </w:rPr>
        <w:t xml:space="preserve">Motion </w:t>
      </w:r>
      <w:r w:rsidR="004B5D41" w:rsidRPr="004B5D41">
        <w:rPr>
          <w:rFonts w:asciiTheme="majorHAnsi" w:hAnsiTheme="majorHAnsi" w:cs="Tahoma"/>
          <w:sz w:val="24"/>
          <w:szCs w:val="24"/>
        </w:rPr>
        <w:t xml:space="preserve">to direct Board President Anderson to sign the engagement letter for our 2014 Audit, </w:t>
      </w:r>
      <w:r w:rsidR="004B5D41" w:rsidRPr="004B5D41">
        <w:rPr>
          <w:rFonts w:asciiTheme="majorHAnsi" w:hAnsiTheme="majorHAnsi" w:cs="Tahoma"/>
          <w:b/>
          <w:sz w:val="24"/>
          <w:szCs w:val="24"/>
        </w:rPr>
        <w:t xml:space="preserve">Seconded </w:t>
      </w:r>
      <w:r w:rsidR="00BD6E2B">
        <w:rPr>
          <w:rFonts w:asciiTheme="majorHAnsi" w:hAnsiTheme="majorHAnsi" w:cs="Tahoma"/>
          <w:sz w:val="24"/>
          <w:szCs w:val="24"/>
        </w:rPr>
        <w:t>by Parks</w:t>
      </w:r>
      <w:r w:rsidR="004B5D41" w:rsidRPr="004B5D41">
        <w:rPr>
          <w:rFonts w:asciiTheme="majorHAnsi" w:hAnsiTheme="majorHAnsi" w:cs="Tahoma"/>
          <w:sz w:val="24"/>
          <w:szCs w:val="24"/>
        </w:rPr>
        <w:t xml:space="preserve">. All voted “Aye”. </w:t>
      </w:r>
      <w:r w:rsidR="004B5D41" w:rsidRPr="004B5D41">
        <w:rPr>
          <w:rFonts w:asciiTheme="majorHAnsi" w:hAnsiTheme="majorHAnsi" w:cs="Tahoma"/>
          <w:b/>
          <w:sz w:val="24"/>
          <w:szCs w:val="24"/>
        </w:rPr>
        <w:t xml:space="preserve">Motion carried. </w:t>
      </w:r>
    </w:p>
    <w:p w:rsidR="00854C2F" w:rsidRPr="00714B5B" w:rsidRDefault="004B5D41" w:rsidP="00854C2F">
      <w:pPr>
        <w:pStyle w:val="ListParagraph"/>
        <w:numPr>
          <w:ilvl w:val="0"/>
          <w:numId w:val="17"/>
        </w:numPr>
        <w:rPr>
          <w:rFonts w:asciiTheme="majorHAnsi" w:hAnsiTheme="majorHAnsi" w:cs="Tahoma"/>
          <w:b/>
          <w:sz w:val="24"/>
          <w:szCs w:val="24"/>
        </w:rPr>
      </w:pPr>
      <w:r w:rsidRPr="00BD6E2B">
        <w:rPr>
          <w:rFonts w:asciiTheme="majorHAnsi" w:hAnsiTheme="majorHAnsi" w:cs="Tahoma"/>
          <w:sz w:val="24"/>
          <w:szCs w:val="24"/>
        </w:rPr>
        <w:t xml:space="preserve">Park: </w:t>
      </w:r>
      <w:r w:rsidR="00BD6E2B">
        <w:rPr>
          <w:rFonts w:asciiTheme="majorHAnsi" w:hAnsiTheme="majorHAnsi" w:cs="Tahoma"/>
          <w:sz w:val="24"/>
          <w:szCs w:val="24"/>
        </w:rPr>
        <w:t>$898 in donations and earnings from the Park Breakfast Fundraiser with 80-90 breakfasts served. A thank you to the American Legion and the Public. Dakota Tree fertilized today. A truck load of playground chips will be dropped in the next couple of days and will be spread out. The Park Board will get medallions again for the Car Show on July 4</w:t>
      </w:r>
      <w:r w:rsidR="00BD6E2B" w:rsidRPr="00BD6E2B">
        <w:rPr>
          <w:rFonts w:asciiTheme="majorHAnsi" w:hAnsiTheme="majorHAnsi" w:cs="Tahoma"/>
          <w:sz w:val="24"/>
          <w:szCs w:val="24"/>
          <w:vertAlign w:val="superscript"/>
        </w:rPr>
        <w:t>th</w:t>
      </w:r>
      <w:r w:rsidR="00BD6E2B">
        <w:rPr>
          <w:rFonts w:asciiTheme="majorHAnsi" w:hAnsiTheme="majorHAnsi" w:cs="Tahoma"/>
          <w:sz w:val="24"/>
          <w:szCs w:val="24"/>
        </w:rPr>
        <w:t xml:space="preserve">. Discussed repainting the old </w:t>
      </w:r>
      <w:r w:rsidR="008D2148">
        <w:rPr>
          <w:rFonts w:asciiTheme="majorHAnsi" w:hAnsiTheme="majorHAnsi" w:cs="Tahoma"/>
          <w:sz w:val="24"/>
          <w:szCs w:val="24"/>
        </w:rPr>
        <w:t xml:space="preserve">playground </w:t>
      </w:r>
      <w:bookmarkStart w:id="0" w:name="_GoBack"/>
      <w:bookmarkEnd w:id="0"/>
      <w:r w:rsidR="00BD6E2B">
        <w:rPr>
          <w:rFonts w:asciiTheme="majorHAnsi" w:hAnsiTheme="majorHAnsi" w:cs="Tahoma"/>
          <w:sz w:val="24"/>
          <w:szCs w:val="24"/>
        </w:rPr>
        <w:t xml:space="preserve">equipment.                                 </w:t>
      </w:r>
      <w:r w:rsidR="00BD6E2B">
        <w:rPr>
          <w:rFonts w:asciiTheme="majorHAnsi" w:hAnsiTheme="majorHAnsi" w:cs="Tahoma"/>
          <w:b/>
          <w:sz w:val="24"/>
          <w:szCs w:val="24"/>
        </w:rPr>
        <w:t xml:space="preserve">9)    </w:t>
      </w:r>
      <w:r w:rsidR="00BB452F" w:rsidRPr="00BD6E2B">
        <w:rPr>
          <w:rFonts w:asciiTheme="majorHAnsi" w:hAnsiTheme="majorHAnsi" w:cs="Tahoma"/>
          <w:sz w:val="24"/>
          <w:szCs w:val="24"/>
        </w:rPr>
        <w:t xml:space="preserve">Street Maintenance: a) </w:t>
      </w:r>
      <w:r w:rsidR="00BD6E2B">
        <w:rPr>
          <w:rFonts w:asciiTheme="majorHAnsi" w:hAnsiTheme="majorHAnsi" w:cs="Tahoma"/>
          <w:sz w:val="24"/>
          <w:szCs w:val="24"/>
        </w:rPr>
        <w:t xml:space="preserve">Chris Emme is about 2 weeks out from beginning work on the drainage. Jack attended the 2 day SD Municipal Leagues Street Maintenance and got ideas on culverts, storm sewers, etc. </w:t>
      </w:r>
      <w:r w:rsidR="004F2029" w:rsidRPr="00BD6E2B">
        <w:rPr>
          <w:rFonts w:asciiTheme="majorHAnsi" w:hAnsiTheme="majorHAnsi" w:cs="Tahoma"/>
          <w:sz w:val="24"/>
          <w:szCs w:val="24"/>
        </w:rPr>
        <w:t xml:space="preserve">b) </w:t>
      </w:r>
      <w:r w:rsidR="00BD6E2B">
        <w:rPr>
          <w:rFonts w:asciiTheme="majorHAnsi" w:hAnsiTheme="majorHAnsi" w:cs="Tahoma"/>
          <w:sz w:val="24"/>
          <w:szCs w:val="24"/>
        </w:rPr>
        <w:t xml:space="preserve">Parks made </w:t>
      </w:r>
      <w:r w:rsidR="00BD6E2B">
        <w:rPr>
          <w:rFonts w:asciiTheme="majorHAnsi" w:hAnsiTheme="majorHAnsi" w:cs="Tahoma"/>
          <w:b/>
          <w:sz w:val="24"/>
          <w:szCs w:val="24"/>
        </w:rPr>
        <w:t xml:space="preserve">Motion, Seconded </w:t>
      </w:r>
      <w:r w:rsidR="00BD6E2B">
        <w:rPr>
          <w:rFonts w:asciiTheme="majorHAnsi" w:hAnsiTheme="majorHAnsi" w:cs="Tahoma"/>
          <w:sz w:val="24"/>
          <w:szCs w:val="24"/>
        </w:rPr>
        <w:t>by Paris to allow Sony Hemsher to remove the rock dam on 5</w:t>
      </w:r>
      <w:r w:rsidR="00BD6E2B" w:rsidRPr="00BD6E2B">
        <w:rPr>
          <w:rFonts w:asciiTheme="majorHAnsi" w:hAnsiTheme="majorHAnsi" w:cs="Tahoma"/>
          <w:sz w:val="24"/>
          <w:szCs w:val="24"/>
          <w:vertAlign w:val="superscript"/>
        </w:rPr>
        <w:t>th</w:t>
      </w:r>
      <w:r w:rsidR="00BD6E2B">
        <w:rPr>
          <w:rFonts w:asciiTheme="majorHAnsi" w:hAnsiTheme="majorHAnsi" w:cs="Tahoma"/>
          <w:sz w:val="24"/>
          <w:szCs w:val="24"/>
        </w:rPr>
        <w:t xml:space="preserve"> &amp; Walnut at his leisure. All voted “Aye”. </w:t>
      </w:r>
      <w:r w:rsidR="00BD6E2B">
        <w:rPr>
          <w:rFonts w:asciiTheme="majorHAnsi" w:hAnsiTheme="majorHAnsi" w:cs="Tahoma"/>
          <w:b/>
          <w:sz w:val="24"/>
          <w:szCs w:val="24"/>
        </w:rPr>
        <w:t xml:space="preserve">Motion carried. </w:t>
      </w:r>
      <w:r w:rsidR="00BD6E2B">
        <w:rPr>
          <w:rFonts w:asciiTheme="majorHAnsi" w:hAnsiTheme="majorHAnsi" w:cs="Tahoma"/>
          <w:sz w:val="24"/>
          <w:szCs w:val="24"/>
        </w:rPr>
        <w:t>Discussed the remnants of the burn pile need to be moved</w:t>
      </w:r>
      <w:r w:rsidR="00714B5B">
        <w:rPr>
          <w:rFonts w:asciiTheme="majorHAnsi" w:hAnsiTheme="majorHAnsi" w:cs="Tahoma"/>
          <w:sz w:val="24"/>
          <w:szCs w:val="24"/>
        </w:rPr>
        <w:t xml:space="preserve">. Also that there needs to be a little fill in on the Vicki Hemsher driveway. Parks will address these items. </w:t>
      </w:r>
      <w:r w:rsidR="004F2029" w:rsidRPr="00714B5B">
        <w:rPr>
          <w:rFonts w:asciiTheme="majorHAnsi" w:hAnsiTheme="majorHAnsi" w:cs="Tahoma"/>
          <w:sz w:val="24"/>
          <w:szCs w:val="24"/>
        </w:rPr>
        <w:t>c)</w:t>
      </w:r>
      <w:r w:rsidR="00714B5B">
        <w:rPr>
          <w:rFonts w:asciiTheme="majorHAnsi" w:hAnsiTheme="majorHAnsi" w:cs="Tahoma"/>
          <w:sz w:val="24"/>
          <w:szCs w:val="24"/>
        </w:rPr>
        <w:t xml:space="preserve"> not ready-still waiting on information from the County. </w:t>
      </w:r>
      <w:r w:rsidR="004F2029" w:rsidRPr="00714B5B">
        <w:rPr>
          <w:rFonts w:asciiTheme="majorHAnsi" w:hAnsiTheme="majorHAnsi" w:cs="Tahoma"/>
          <w:sz w:val="24"/>
          <w:szCs w:val="24"/>
        </w:rPr>
        <w:t>d)</w:t>
      </w:r>
      <w:r w:rsidR="00714B5B">
        <w:rPr>
          <w:rFonts w:asciiTheme="majorHAnsi" w:hAnsiTheme="majorHAnsi" w:cs="Tahoma"/>
          <w:sz w:val="24"/>
          <w:szCs w:val="24"/>
        </w:rPr>
        <w:t xml:space="preserve"> Checked with 3 cities and found a state entity that will help when our streets are done. </w:t>
      </w:r>
      <w:r w:rsidR="004F2029" w:rsidRPr="00714B5B">
        <w:rPr>
          <w:rFonts w:asciiTheme="majorHAnsi" w:hAnsiTheme="majorHAnsi" w:cs="Tahoma"/>
          <w:sz w:val="24"/>
          <w:szCs w:val="24"/>
        </w:rPr>
        <w:t>e)</w:t>
      </w:r>
      <w:r w:rsidR="00714B5B">
        <w:rPr>
          <w:rFonts w:asciiTheme="majorHAnsi" w:hAnsiTheme="majorHAnsi" w:cs="Tahoma"/>
          <w:sz w:val="24"/>
          <w:szCs w:val="24"/>
        </w:rPr>
        <w:t xml:space="preserve"> Move to Executive Session. </w:t>
      </w:r>
    </w:p>
    <w:p w:rsidR="004F2029" w:rsidRPr="00714B5B" w:rsidRDefault="00482280" w:rsidP="004F2029">
      <w:pPr>
        <w:pStyle w:val="ListParagraph"/>
        <w:numPr>
          <w:ilvl w:val="0"/>
          <w:numId w:val="18"/>
        </w:numPr>
        <w:rPr>
          <w:rFonts w:asciiTheme="majorHAnsi" w:hAnsiTheme="majorHAnsi" w:cs="Tahoma"/>
          <w:b/>
          <w:sz w:val="24"/>
          <w:szCs w:val="24"/>
        </w:rPr>
      </w:pPr>
      <w:r>
        <w:rPr>
          <w:rFonts w:asciiTheme="majorHAnsi" w:hAnsiTheme="majorHAnsi" w:cs="Tahoma"/>
          <w:sz w:val="24"/>
          <w:szCs w:val="24"/>
        </w:rPr>
        <w:t xml:space="preserve">Water System: a) </w:t>
      </w:r>
      <w:r w:rsidR="00714B5B">
        <w:rPr>
          <w:rFonts w:asciiTheme="majorHAnsi" w:hAnsiTheme="majorHAnsi" w:cs="Tahoma"/>
          <w:sz w:val="24"/>
          <w:szCs w:val="24"/>
        </w:rPr>
        <w:t xml:space="preserve">PRV’s are good. 90 customers in Piedmont and 100 in Trail West. Hydrant at Big D has been replaced. Discussed blue trace wire and need to have it work. </w:t>
      </w:r>
    </w:p>
    <w:p w:rsidR="004F2029" w:rsidRPr="00714B5B" w:rsidRDefault="00834CAC" w:rsidP="004F2029">
      <w:pPr>
        <w:pStyle w:val="ListParagraph"/>
        <w:numPr>
          <w:ilvl w:val="0"/>
          <w:numId w:val="18"/>
        </w:numPr>
        <w:rPr>
          <w:rFonts w:asciiTheme="majorHAnsi" w:hAnsiTheme="majorHAnsi" w:cs="Tahoma"/>
          <w:b/>
          <w:sz w:val="24"/>
          <w:szCs w:val="24"/>
        </w:rPr>
      </w:pPr>
      <w:r w:rsidRPr="004F2029">
        <w:rPr>
          <w:rFonts w:asciiTheme="majorHAnsi" w:hAnsiTheme="majorHAnsi" w:cs="Tahoma"/>
          <w:sz w:val="24"/>
          <w:szCs w:val="24"/>
        </w:rPr>
        <w:t>O</w:t>
      </w:r>
      <w:r w:rsidR="00482280" w:rsidRPr="004F2029">
        <w:rPr>
          <w:rFonts w:asciiTheme="majorHAnsi" w:hAnsiTheme="majorHAnsi" w:cs="Tahoma"/>
          <w:sz w:val="24"/>
          <w:szCs w:val="24"/>
        </w:rPr>
        <w:t xml:space="preserve">ld Business: a) </w:t>
      </w:r>
      <w:r w:rsidR="004D0E5C" w:rsidRPr="004F2029">
        <w:rPr>
          <w:rFonts w:asciiTheme="majorHAnsi" w:hAnsiTheme="majorHAnsi" w:cs="Tahoma"/>
          <w:sz w:val="24"/>
          <w:szCs w:val="24"/>
        </w:rPr>
        <w:t xml:space="preserve">No change in Task Orders </w:t>
      </w:r>
    </w:p>
    <w:p w:rsidR="004F2029" w:rsidRPr="00714B5B" w:rsidRDefault="00834CAC" w:rsidP="004F2029">
      <w:pPr>
        <w:pStyle w:val="ListParagraph"/>
        <w:numPr>
          <w:ilvl w:val="0"/>
          <w:numId w:val="18"/>
        </w:numPr>
        <w:rPr>
          <w:rFonts w:asciiTheme="majorHAnsi" w:hAnsiTheme="majorHAnsi" w:cs="Tahoma"/>
          <w:sz w:val="24"/>
          <w:szCs w:val="24"/>
        </w:rPr>
      </w:pPr>
      <w:r w:rsidRPr="004F2029">
        <w:rPr>
          <w:rFonts w:asciiTheme="majorHAnsi" w:hAnsiTheme="majorHAnsi" w:cs="Tahoma"/>
          <w:sz w:val="24"/>
          <w:szCs w:val="24"/>
        </w:rPr>
        <w:t>New Business</w:t>
      </w:r>
      <w:r w:rsidR="00FB6E58" w:rsidRPr="004F2029">
        <w:rPr>
          <w:rFonts w:asciiTheme="majorHAnsi" w:hAnsiTheme="majorHAnsi" w:cs="Tahoma"/>
          <w:sz w:val="24"/>
          <w:szCs w:val="24"/>
        </w:rPr>
        <w:t xml:space="preserve">: </w:t>
      </w:r>
      <w:r w:rsidR="00714B5B">
        <w:rPr>
          <w:rFonts w:asciiTheme="majorHAnsi" w:hAnsiTheme="majorHAnsi" w:cs="Tahoma"/>
          <w:sz w:val="24"/>
          <w:szCs w:val="24"/>
        </w:rPr>
        <w:t xml:space="preserve">Discussed Moser wanting to put in some camping spots. Board discussed and said self-contained OK, but not putting sites in. Attorney pointed out that it is not allowed under our Zoning Ordinance. </w:t>
      </w:r>
    </w:p>
    <w:p w:rsidR="004F2029" w:rsidRPr="00714B5B" w:rsidRDefault="00FB6E58" w:rsidP="004F2029">
      <w:pPr>
        <w:pStyle w:val="ListParagraph"/>
        <w:numPr>
          <w:ilvl w:val="0"/>
          <w:numId w:val="18"/>
        </w:numPr>
        <w:rPr>
          <w:rFonts w:asciiTheme="majorHAnsi" w:hAnsiTheme="majorHAnsi" w:cs="Tahoma"/>
          <w:sz w:val="24"/>
          <w:szCs w:val="24"/>
        </w:rPr>
      </w:pPr>
      <w:r w:rsidRPr="004F2029">
        <w:rPr>
          <w:rFonts w:asciiTheme="majorHAnsi" w:hAnsiTheme="majorHAnsi" w:cs="Tahoma"/>
          <w:sz w:val="24"/>
          <w:szCs w:val="24"/>
        </w:rPr>
        <w:t xml:space="preserve">Public Comment: </w:t>
      </w:r>
      <w:r w:rsidR="00714B5B">
        <w:rPr>
          <w:rFonts w:asciiTheme="majorHAnsi" w:hAnsiTheme="majorHAnsi" w:cs="Tahoma"/>
          <w:sz w:val="24"/>
          <w:szCs w:val="24"/>
        </w:rPr>
        <w:t xml:space="preserve">discussion about right of way encroachments. </w:t>
      </w:r>
    </w:p>
    <w:p w:rsidR="004F2029" w:rsidRPr="00714B5B" w:rsidRDefault="006909EB" w:rsidP="004F2029">
      <w:pPr>
        <w:pStyle w:val="ListParagraph"/>
        <w:numPr>
          <w:ilvl w:val="0"/>
          <w:numId w:val="18"/>
        </w:numPr>
        <w:rPr>
          <w:rFonts w:asciiTheme="majorHAnsi" w:hAnsiTheme="majorHAnsi" w:cs="Tahoma"/>
          <w:sz w:val="24"/>
          <w:szCs w:val="24"/>
        </w:rPr>
      </w:pPr>
      <w:r w:rsidRPr="00FB63BB">
        <w:rPr>
          <w:rFonts w:asciiTheme="majorHAnsi" w:hAnsiTheme="majorHAnsi" w:cs="Tahoma"/>
          <w:b/>
          <w:sz w:val="24"/>
          <w:szCs w:val="24"/>
        </w:rPr>
        <w:t xml:space="preserve"> </w:t>
      </w:r>
      <w:r w:rsidR="00DB381D" w:rsidRPr="00FB63BB">
        <w:rPr>
          <w:rFonts w:asciiTheme="majorHAnsi" w:hAnsiTheme="majorHAnsi" w:cs="Tahoma"/>
          <w:sz w:val="24"/>
          <w:szCs w:val="24"/>
        </w:rPr>
        <w:t>Executive Session:</w:t>
      </w:r>
      <w:r w:rsidR="00714B5B">
        <w:rPr>
          <w:rFonts w:asciiTheme="majorHAnsi" w:hAnsiTheme="majorHAnsi" w:cs="Tahoma"/>
          <w:sz w:val="24"/>
          <w:szCs w:val="24"/>
        </w:rPr>
        <w:t xml:space="preserve"> Parks</w:t>
      </w:r>
      <w:r w:rsidR="00FB6E58">
        <w:rPr>
          <w:rFonts w:asciiTheme="majorHAnsi" w:hAnsiTheme="majorHAnsi" w:cs="Tahoma"/>
          <w:sz w:val="24"/>
          <w:szCs w:val="24"/>
        </w:rPr>
        <w:t xml:space="preserve"> made </w:t>
      </w:r>
      <w:r w:rsidR="00FB6E58">
        <w:rPr>
          <w:rFonts w:asciiTheme="majorHAnsi" w:hAnsiTheme="majorHAnsi" w:cs="Tahoma"/>
          <w:b/>
          <w:sz w:val="24"/>
          <w:szCs w:val="24"/>
        </w:rPr>
        <w:t xml:space="preserve">Motion, Seconded </w:t>
      </w:r>
      <w:r w:rsidR="00714B5B">
        <w:rPr>
          <w:rFonts w:asciiTheme="majorHAnsi" w:hAnsiTheme="majorHAnsi" w:cs="Tahoma"/>
          <w:sz w:val="24"/>
          <w:szCs w:val="24"/>
        </w:rPr>
        <w:t>by Runyan</w:t>
      </w:r>
      <w:r w:rsidR="00FB6E58">
        <w:rPr>
          <w:rFonts w:asciiTheme="majorHAnsi" w:hAnsiTheme="majorHAnsi" w:cs="Tahoma"/>
          <w:sz w:val="24"/>
          <w:szCs w:val="24"/>
        </w:rPr>
        <w:t xml:space="preserve"> to go into Executive Session after a 5 minute break. All voted “Aye”. </w:t>
      </w:r>
      <w:r w:rsidR="00FB6E58">
        <w:rPr>
          <w:rFonts w:asciiTheme="majorHAnsi" w:hAnsiTheme="majorHAnsi" w:cs="Tahoma"/>
          <w:b/>
          <w:sz w:val="24"/>
          <w:szCs w:val="24"/>
        </w:rPr>
        <w:t xml:space="preserve">Motion carried. </w:t>
      </w:r>
      <w:r w:rsidR="00714B5B">
        <w:rPr>
          <w:rFonts w:asciiTheme="majorHAnsi" w:hAnsiTheme="majorHAnsi" w:cs="Tahoma"/>
          <w:sz w:val="24"/>
          <w:szCs w:val="24"/>
        </w:rPr>
        <w:t>10:20</w:t>
      </w:r>
      <w:r w:rsidR="00FB6E58">
        <w:rPr>
          <w:rFonts w:asciiTheme="majorHAnsi" w:hAnsiTheme="majorHAnsi" w:cs="Tahoma"/>
          <w:sz w:val="24"/>
          <w:szCs w:val="24"/>
        </w:rPr>
        <w:t xml:space="preserve"> p.m.</w:t>
      </w:r>
    </w:p>
    <w:p w:rsidR="00C33B83" w:rsidRPr="00714B5B" w:rsidRDefault="00714B5B" w:rsidP="00C33B83">
      <w:pPr>
        <w:pStyle w:val="ListParagraph"/>
        <w:numPr>
          <w:ilvl w:val="0"/>
          <w:numId w:val="14"/>
        </w:numPr>
        <w:rPr>
          <w:rFonts w:asciiTheme="majorHAnsi" w:hAnsiTheme="majorHAnsi" w:cs="Tahoma"/>
          <w:sz w:val="24"/>
          <w:szCs w:val="24"/>
        </w:rPr>
      </w:pPr>
      <w:r>
        <w:rPr>
          <w:rFonts w:asciiTheme="majorHAnsi" w:hAnsiTheme="majorHAnsi" w:cs="Tahoma"/>
          <w:sz w:val="24"/>
          <w:szCs w:val="24"/>
        </w:rPr>
        <w:t>Kottwitz made</w:t>
      </w:r>
      <w:r w:rsidR="00C33B83">
        <w:rPr>
          <w:rFonts w:asciiTheme="majorHAnsi" w:hAnsiTheme="majorHAnsi" w:cs="Tahoma"/>
          <w:sz w:val="24"/>
          <w:szCs w:val="24"/>
        </w:rPr>
        <w:t xml:space="preserve"> </w:t>
      </w:r>
      <w:r w:rsidR="00C33B83">
        <w:rPr>
          <w:rFonts w:asciiTheme="majorHAnsi" w:hAnsiTheme="majorHAnsi" w:cs="Tahoma"/>
          <w:b/>
          <w:sz w:val="24"/>
          <w:szCs w:val="24"/>
        </w:rPr>
        <w:t xml:space="preserve">Motion, Seconded </w:t>
      </w:r>
      <w:r>
        <w:rPr>
          <w:rFonts w:asciiTheme="majorHAnsi" w:hAnsiTheme="majorHAnsi" w:cs="Tahoma"/>
          <w:sz w:val="24"/>
          <w:szCs w:val="24"/>
        </w:rPr>
        <w:t>by Parks</w:t>
      </w:r>
      <w:r w:rsidR="00C33B83">
        <w:rPr>
          <w:rFonts w:asciiTheme="majorHAnsi" w:hAnsiTheme="majorHAnsi" w:cs="Tahoma"/>
          <w:sz w:val="24"/>
          <w:szCs w:val="24"/>
        </w:rPr>
        <w:t xml:space="preserve"> to come out of Executive Session. All voted “Aye”. </w:t>
      </w:r>
      <w:r w:rsidR="00C33B83">
        <w:rPr>
          <w:rFonts w:asciiTheme="majorHAnsi" w:hAnsiTheme="majorHAnsi" w:cs="Tahoma"/>
          <w:b/>
          <w:sz w:val="24"/>
          <w:szCs w:val="24"/>
        </w:rPr>
        <w:t xml:space="preserve">Motion carried. </w:t>
      </w:r>
      <w:r>
        <w:rPr>
          <w:rFonts w:asciiTheme="majorHAnsi" w:hAnsiTheme="majorHAnsi" w:cs="Tahoma"/>
          <w:b/>
          <w:sz w:val="24"/>
          <w:szCs w:val="24"/>
        </w:rPr>
        <w:t>10:45 p.m.</w:t>
      </w:r>
    </w:p>
    <w:p w:rsidR="00C33B83" w:rsidRPr="00DE2CBA" w:rsidRDefault="00714B5B" w:rsidP="00DE2CBA">
      <w:pPr>
        <w:pStyle w:val="ListParagraph"/>
        <w:numPr>
          <w:ilvl w:val="0"/>
          <w:numId w:val="14"/>
        </w:numPr>
        <w:rPr>
          <w:rFonts w:asciiTheme="majorHAnsi" w:hAnsiTheme="majorHAnsi" w:cs="Tahoma"/>
          <w:sz w:val="24"/>
          <w:szCs w:val="24"/>
        </w:rPr>
      </w:pPr>
      <w:r>
        <w:rPr>
          <w:rFonts w:asciiTheme="majorHAnsi" w:hAnsiTheme="majorHAnsi" w:cs="Tahoma"/>
          <w:sz w:val="24"/>
          <w:szCs w:val="24"/>
        </w:rPr>
        <w:t xml:space="preserve">Parks made </w:t>
      </w:r>
      <w:r>
        <w:rPr>
          <w:rFonts w:asciiTheme="majorHAnsi" w:hAnsiTheme="majorHAnsi" w:cs="Tahoma"/>
          <w:b/>
          <w:sz w:val="24"/>
          <w:szCs w:val="24"/>
        </w:rPr>
        <w:t xml:space="preserve">Motion </w:t>
      </w:r>
      <w:r>
        <w:rPr>
          <w:rFonts w:asciiTheme="majorHAnsi" w:hAnsiTheme="majorHAnsi" w:cs="Tahoma"/>
          <w:sz w:val="24"/>
          <w:szCs w:val="24"/>
        </w:rPr>
        <w:t>to authorize Finance Officer and attorney to send out letters in violation of Nuisance Ordinance</w:t>
      </w:r>
      <w:r w:rsidR="00DE2CBA">
        <w:rPr>
          <w:rFonts w:asciiTheme="majorHAnsi" w:hAnsiTheme="majorHAnsi" w:cs="Tahoma"/>
          <w:sz w:val="24"/>
          <w:szCs w:val="24"/>
        </w:rPr>
        <w:t xml:space="preserve">. </w:t>
      </w:r>
      <w:r w:rsidR="00DE2CBA">
        <w:rPr>
          <w:rFonts w:asciiTheme="majorHAnsi" w:hAnsiTheme="majorHAnsi" w:cs="Tahoma"/>
          <w:b/>
          <w:sz w:val="24"/>
          <w:szCs w:val="24"/>
        </w:rPr>
        <w:t xml:space="preserve">Seconded </w:t>
      </w:r>
      <w:r w:rsidR="00DE2CBA">
        <w:rPr>
          <w:rFonts w:asciiTheme="majorHAnsi" w:hAnsiTheme="majorHAnsi" w:cs="Tahoma"/>
          <w:sz w:val="24"/>
          <w:szCs w:val="24"/>
        </w:rPr>
        <w:t xml:space="preserve">by Paris. All voted “Aye’. </w:t>
      </w:r>
      <w:r w:rsidR="00DE2CBA">
        <w:rPr>
          <w:rFonts w:asciiTheme="majorHAnsi" w:hAnsiTheme="majorHAnsi" w:cs="Tahoma"/>
          <w:b/>
          <w:sz w:val="24"/>
          <w:szCs w:val="24"/>
        </w:rPr>
        <w:t xml:space="preserve">Motion carried. </w:t>
      </w:r>
      <w:r>
        <w:rPr>
          <w:rFonts w:asciiTheme="majorHAnsi" w:hAnsiTheme="majorHAnsi" w:cs="Tahoma"/>
          <w:sz w:val="24"/>
          <w:szCs w:val="24"/>
        </w:rPr>
        <w:t xml:space="preserve"> </w:t>
      </w:r>
      <w:r w:rsidR="00DE2CBA">
        <w:rPr>
          <w:rFonts w:asciiTheme="majorHAnsi" w:hAnsiTheme="majorHAnsi" w:cs="Tahoma"/>
          <w:sz w:val="24"/>
          <w:szCs w:val="24"/>
        </w:rPr>
        <w:t xml:space="preserve">                                                                                                                                         </w:t>
      </w:r>
      <w:r w:rsidR="00DE2CBA">
        <w:rPr>
          <w:rFonts w:asciiTheme="majorHAnsi" w:hAnsiTheme="majorHAnsi" w:cs="Tahoma"/>
          <w:b/>
          <w:sz w:val="24"/>
          <w:szCs w:val="24"/>
        </w:rPr>
        <w:t>15)</w:t>
      </w:r>
      <w:r w:rsidR="00C33B83" w:rsidRPr="00DE2CBA">
        <w:rPr>
          <w:rFonts w:asciiTheme="majorHAnsi" w:hAnsiTheme="majorHAnsi" w:cs="Tahoma"/>
          <w:sz w:val="24"/>
          <w:szCs w:val="24"/>
        </w:rPr>
        <w:t>Being th</w:t>
      </w:r>
      <w:r w:rsidR="00703569" w:rsidRPr="00DE2CBA">
        <w:rPr>
          <w:rFonts w:asciiTheme="majorHAnsi" w:hAnsiTheme="majorHAnsi" w:cs="Tahoma"/>
          <w:sz w:val="24"/>
          <w:szCs w:val="24"/>
        </w:rPr>
        <w:t xml:space="preserve">ere was no other </w:t>
      </w:r>
      <w:r w:rsidR="00DE2CBA">
        <w:rPr>
          <w:rFonts w:asciiTheme="majorHAnsi" w:hAnsiTheme="majorHAnsi" w:cs="Tahoma"/>
          <w:sz w:val="24"/>
          <w:szCs w:val="24"/>
        </w:rPr>
        <w:t>business; Runyan</w:t>
      </w:r>
      <w:r w:rsidR="00C33B83" w:rsidRPr="00DE2CBA">
        <w:rPr>
          <w:rFonts w:asciiTheme="majorHAnsi" w:hAnsiTheme="majorHAnsi" w:cs="Tahoma"/>
          <w:sz w:val="24"/>
          <w:szCs w:val="24"/>
        </w:rPr>
        <w:t xml:space="preserve"> made </w:t>
      </w:r>
      <w:r w:rsidR="00C33B83" w:rsidRPr="00DE2CBA">
        <w:rPr>
          <w:rFonts w:asciiTheme="majorHAnsi" w:hAnsiTheme="majorHAnsi" w:cs="Tahoma"/>
          <w:b/>
          <w:sz w:val="24"/>
          <w:szCs w:val="24"/>
        </w:rPr>
        <w:t xml:space="preserve">Motion </w:t>
      </w:r>
      <w:r w:rsidR="00C33B83" w:rsidRPr="00DE2CBA">
        <w:rPr>
          <w:rFonts w:asciiTheme="majorHAnsi" w:hAnsiTheme="majorHAnsi" w:cs="Tahoma"/>
          <w:sz w:val="24"/>
          <w:szCs w:val="24"/>
        </w:rPr>
        <w:t xml:space="preserve">to adjourn, </w:t>
      </w:r>
      <w:r w:rsidR="00C33B83" w:rsidRPr="00DE2CBA">
        <w:rPr>
          <w:rFonts w:asciiTheme="majorHAnsi" w:hAnsiTheme="majorHAnsi" w:cs="Tahoma"/>
          <w:b/>
          <w:sz w:val="24"/>
          <w:szCs w:val="24"/>
        </w:rPr>
        <w:t xml:space="preserve">Seconded </w:t>
      </w:r>
      <w:r w:rsidR="00DE2CBA">
        <w:rPr>
          <w:rFonts w:asciiTheme="majorHAnsi" w:hAnsiTheme="majorHAnsi" w:cs="Tahoma"/>
          <w:sz w:val="24"/>
          <w:szCs w:val="24"/>
        </w:rPr>
        <w:t>by Kottwitz</w:t>
      </w:r>
      <w:r w:rsidR="00C33B83" w:rsidRPr="00DE2CBA">
        <w:rPr>
          <w:rFonts w:asciiTheme="majorHAnsi" w:hAnsiTheme="majorHAnsi" w:cs="Tahoma"/>
          <w:sz w:val="24"/>
          <w:szCs w:val="24"/>
        </w:rPr>
        <w:t xml:space="preserve">. All voted “Aye”. </w:t>
      </w:r>
      <w:r w:rsidR="00C33B83" w:rsidRPr="00DE2CBA">
        <w:rPr>
          <w:rFonts w:asciiTheme="majorHAnsi" w:hAnsiTheme="majorHAnsi" w:cs="Tahoma"/>
          <w:b/>
          <w:sz w:val="24"/>
          <w:szCs w:val="24"/>
        </w:rPr>
        <w:t xml:space="preserve">Motion carried. </w:t>
      </w:r>
      <w:r w:rsidR="00DE2CBA">
        <w:rPr>
          <w:rFonts w:asciiTheme="majorHAnsi" w:hAnsiTheme="majorHAnsi" w:cs="Tahoma"/>
          <w:sz w:val="24"/>
          <w:szCs w:val="24"/>
        </w:rPr>
        <w:t>Meeting Adjourned 10:50 p.m.</w:t>
      </w:r>
    </w:p>
    <w:p w:rsidR="00C33B83" w:rsidRPr="00C33B83" w:rsidRDefault="00C33B83" w:rsidP="00C33B83">
      <w:pPr>
        <w:rPr>
          <w:rFonts w:asciiTheme="majorHAnsi" w:hAnsiTheme="majorHAnsi" w:cs="Tahoma"/>
          <w:sz w:val="24"/>
          <w:szCs w:val="24"/>
        </w:rPr>
      </w:pPr>
    </w:p>
    <w:p w:rsidR="006909EB" w:rsidRDefault="006909EB" w:rsidP="006909EB">
      <w:pPr>
        <w:pStyle w:val="ListParagraph"/>
        <w:ind w:left="360"/>
        <w:rPr>
          <w:b/>
        </w:rPr>
      </w:pPr>
    </w:p>
    <w:p w:rsidR="00834CAC" w:rsidRDefault="00834CAC" w:rsidP="006909EB">
      <w:pPr>
        <w:pStyle w:val="ListParagraph"/>
        <w:ind w:left="360"/>
        <w:rPr>
          <w:b/>
        </w:rPr>
      </w:pPr>
    </w:p>
    <w:p w:rsidR="00DE2CBA" w:rsidRDefault="00DE2CBA" w:rsidP="006909EB">
      <w:pPr>
        <w:pStyle w:val="ListParagraph"/>
        <w:ind w:left="360"/>
        <w:rPr>
          <w:b/>
        </w:rPr>
      </w:pPr>
    </w:p>
    <w:p w:rsidR="00DE2CBA" w:rsidRPr="008E0D75" w:rsidRDefault="00DE2CBA" w:rsidP="006909EB">
      <w:pPr>
        <w:pStyle w:val="ListParagraph"/>
        <w:ind w:left="360"/>
        <w:rPr>
          <w:b/>
        </w:rPr>
      </w:pPr>
    </w:p>
    <w:p w:rsidR="0009618A" w:rsidRDefault="00F33023" w:rsidP="00F0507E">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F33023" w:rsidP="00F0507E">
      <w:pPr>
        <w:contextualSpacing/>
        <w:rPr>
          <w:rFonts w:asciiTheme="majorHAnsi" w:hAnsiTheme="majorHAnsi" w:cs="Tahoma"/>
          <w:sz w:val="24"/>
          <w:szCs w:val="24"/>
        </w:rPr>
      </w:pPr>
      <w:r>
        <w:rPr>
          <w:rFonts w:asciiTheme="majorHAnsi" w:hAnsiTheme="majorHAnsi" w:cs="Tahoma"/>
          <w:sz w:val="24"/>
          <w:szCs w:val="24"/>
        </w:rPr>
        <w:t xml:space="preserve">Philip C. Anderson, President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Diana L. Evans</w:t>
      </w:r>
    </w:p>
    <w:p w:rsidR="00E535E4" w:rsidRDefault="00F33023" w:rsidP="00F0507E">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Finance Office</w:t>
      </w:r>
      <w:r w:rsidR="00DF2446">
        <w:rPr>
          <w:rFonts w:asciiTheme="majorHAnsi" w:hAnsiTheme="majorHAnsi" w:cs="Tahoma"/>
          <w:sz w:val="24"/>
          <w:szCs w:val="24"/>
        </w:rPr>
        <w:t>r</w:t>
      </w:r>
    </w:p>
    <w:p w:rsidR="00521FF4" w:rsidRDefault="00521FF4" w:rsidP="00F0507E">
      <w:pPr>
        <w:contextualSpacing/>
        <w:rPr>
          <w:rFonts w:asciiTheme="majorHAnsi" w:hAnsiTheme="majorHAnsi" w:cs="Tahoma"/>
          <w:sz w:val="24"/>
          <w:szCs w:val="24"/>
        </w:rPr>
      </w:pPr>
    </w:p>
    <w:p w:rsidR="006909EB" w:rsidRDefault="006909EB" w:rsidP="00F0507E">
      <w:pPr>
        <w:contextualSpacing/>
        <w:rPr>
          <w:rFonts w:asciiTheme="majorHAnsi" w:hAnsiTheme="majorHAnsi" w:cs="Tahoma"/>
          <w:sz w:val="24"/>
          <w:szCs w:val="24"/>
        </w:rPr>
      </w:pPr>
    </w:p>
    <w:p w:rsidR="006909EB" w:rsidRDefault="006909EB" w:rsidP="00F0507E">
      <w:pPr>
        <w:contextualSpacing/>
        <w:rPr>
          <w:rFonts w:asciiTheme="majorHAnsi" w:hAnsiTheme="majorHAnsi" w:cs="Tahoma"/>
          <w:sz w:val="24"/>
          <w:szCs w:val="24"/>
        </w:rPr>
      </w:pPr>
    </w:p>
    <w:p w:rsidR="00521FF4" w:rsidRDefault="00AE0316" w:rsidP="00F0507E">
      <w:pPr>
        <w:rPr>
          <w:rFonts w:ascii="Arial" w:hAnsi="Arial" w:cs="Arial"/>
        </w:rPr>
      </w:pPr>
      <w:r>
        <w:rPr>
          <w:rFonts w:ascii="Arial" w:hAnsi="Arial" w:cs="Arial"/>
        </w:rPr>
        <w:t>The City of Piedmont is an equal opportunity provider and employe</w:t>
      </w:r>
      <w:r w:rsidR="009636E2">
        <w:rPr>
          <w:rFonts w:ascii="Arial" w:hAnsi="Arial" w:cs="Arial"/>
        </w:rPr>
        <w:t xml:space="preserve">r.  </w:t>
      </w:r>
    </w:p>
    <w:p w:rsidR="0009618A" w:rsidRPr="009636E2" w:rsidRDefault="009636E2" w:rsidP="00F0507E">
      <w:pPr>
        <w:rPr>
          <w:rFonts w:ascii="Arial" w:hAnsi="Arial" w:cs="Arial"/>
        </w:rPr>
      </w:pPr>
      <w:r>
        <w:rPr>
          <w:rFonts w:ascii="Arial" w:hAnsi="Arial" w:cs="Arial"/>
        </w:rPr>
        <w:t xml:space="preserve">  </w:t>
      </w:r>
      <w:r w:rsidR="0009618A" w:rsidRPr="000C6627">
        <w:rPr>
          <w:rFonts w:asciiTheme="majorHAnsi" w:hAnsiTheme="majorHAnsi" w:cs="Tahoma"/>
          <w:sz w:val="24"/>
          <w:szCs w:val="24"/>
        </w:rPr>
        <w:t>Published once at the approximate cost of $_________________________</w:t>
      </w:r>
    </w:p>
    <w:sectPr w:rsidR="0009618A" w:rsidRPr="009636E2" w:rsidSect="00096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675" w:rsidRDefault="00392675" w:rsidP="00B56B74">
      <w:pPr>
        <w:spacing w:after="0"/>
      </w:pPr>
      <w:r>
        <w:separator/>
      </w:r>
    </w:p>
  </w:endnote>
  <w:endnote w:type="continuationSeparator" w:id="0">
    <w:p w:rsidR="00392675" w:rsidRDefault="00392675" w:rsidP="00B56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675" w:rsidRDefault="00392675" w:rsidP="00B56B74">
      <w:pPr>
        <w:spacing w:after="0"/>
      </w:pPr>
      <w:r>
        <w:separator/>
      </w:r>
    </w:p>
  </w:footnote>
  <w:footnote w:type="continuationSeparator" w:id="0">
    <w:p w:rsidR="00392675" w:rsidRDefault="00392675" w:rsidP="00B56B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01758"/>
    <w:multiLevelType w:val="hybridMultilevel"/>
    <w:tmpl w:val="60B0D6B2"/>
    <w:lvl w:ilvl="0" w:tplc="957642A0">
      <w:numFmt w:val="bullet"/>
      <w:lvlText w:val=""/>
      <w:lvlJc w:val="left"/>
      <w:pPr>
        <w:ind w:left="720" w:hanging="360"/>
      </w:pPr>
      <w:rPr>
        <w:rFonts w:ascii="Symbol" w:eastAsiaTheme="minorHAnsi" w:hAnsi="Symbol"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C1848"/>
    <w:multiLevelType w:val="hybridMultilevel"/>
    <w:tmpl w:val="F54CFB3A"/>
    <w:lvl w:ilvl="0" w:tplc="84B48A7A">
      <w:start w:val="3"/>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81401"/>
    <w:multiLevelType w:val="hybridMultilevel"/>
    <w:tmpl w:val="8AAE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F44A0"/>
    <w:multiLevelType w:val="hybridMultilevel"/>
    <w:tmpl w:val="3A5E9F68"/>
    <w:lvl w:ilvl="0" w:tplc="0464B372">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6A3848"/>
    <w:multiLevelType w:val="hybridMultilevel"/>
    <w:tmpl w:val="2D348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B512F4"/>
    <w:multiLevelType w:val="hybridMultilevel"/>
    <w:tmpl w:val="3A5E9F68"/>
    <w:lvl w:ilvl="0" w:tplc="0464B372">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0526B8"/>
    <w:multiLevelType w:val="hybridMultilevel"/>
    <w:tmpl w:val="8E98BEE0"/>
    <w:lvl w:ilvl="0" w:tplc="0AE8DA4A">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0F7944"/>
    <w:multiLevelType w:val="hybridMultilevel"/>
    <w:tmpl w:val="0E46F676"/>
    <w:lvl w:ilvl="0" w:tplc="04090011">
      <w:start w:val="9"/>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722F57"/>
    <w:multiLevelType w:val="hybridMultilevel"/>
    <w:tmpl w:val="6512DA6C"/>
    <w:lvl w:ilvl="0" w:tplc="E744B24A">
      <w:start w:val="10"/>
      <w:numFmt w:val="decimal"/>
      <w:lvlText w:val="%1)"/>
      <w:lvlJc w:val="left"/>
      <w:pPr>
        <w:ind w:left="744" w:hanging="3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B417A6"/>
    <w:multiLevelType w:val="hybridMultilevel"/>
    <w:tmpl w:val="746CE9FE"/>
    <w:lvl w:ilvl="0" w:tplc="DC1CA458">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9"/>
  </w:num>
  <w:num w:numId="4">
    <w:abstractNumId w:val="1"/>
  </w:num>
  <w:num w:numId="5">
    <w:abstractNumId w:val="17"/>
  </w:num>
  <w:num w:numId="6">
    <w:abstractNumId w:val="13"/>
  </w:num>
  <w:num w:numId="7">
    <w:abstractNumId w:val="4"/>
  </w:num>
  <w:num w:numId="8">
    <w:abstractNumId w:val="16"/>
  </w:num>
  <w:num w:numId="9">
    <w:abstractNumId w:val="12"/>
  </w:num>
  <w:num w:numId="10">
    <w:abstractNumId w:val="5"/>
  </w:num>
  <w:num w:numId="11">
    <w:abstractNumId w:val="3"/>
  </w:num>
  <w:num w:numId="12">
    <w:abstractNumId w:val="2"/>
  </w:num>
  <w:num w:numId="13">
    <w:abstractNumId w:val="10"/>
  </w:num>
  <w:num w:numId="14">
    <w:abstractNumId w:val="14"/>
  </w:num>
  <w:num w:numId="15">
    <w:abstractNumId w:val="7"/>
  </w:num>
  <w:num w:numId="16">
    <w:abstractNumId w:val="0"/>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F2"/>
    <w:rsid w:val="00001DE2"/>
    <w:rsid w:val="00005561"/>
    <w:rsid w:val="00005BF4"/>
    <w:rsid w:val="00007835"/>
    <w:rsid w:val="000122F0"/>
    <w:rsid w:val="00013B52"/>
    <w:rsid w:val="00014BF0"/>
    <w:rsid w:val="00020554"/>
    <w:rsid w:val="00021241"/>
    <w:rsid w:val="000218D0"/>
    <w:rsid w:val="00021A96"/>
    <w:rsid w:val="0002335E"/>
    <w:rsid w:val="0002358D"/>
    <w:rsid w:val="000268FA"/>
    <w:rsid w:val="00027497"/>
    <w:rsid w:val="000279F8"/>
    <w:rsid w:val="00030164"/>
    <w:rsid w:val="000306FC"/>
    <w:rsid w:val="00032D5A"/>
    <w:rsid w:val="00034980"/>
    <w:rsid w:val="000357C4"/>
    <w:rsid w:val="00037688"/>
    <w:rsid w:val="00041E93"/>
    <w:rsid w:val="00043E72"/>
    <w:rsid w:val="00044154"/>
    <w:rsid w:val="0004443C"/>
    <w:rsid w:val="00046EB1"/>
    <w:rsid w:val="00055008"/>
    <w:rsid w:val="00055682"/>
    <w:rsid w:val="000561A3"/>
    <w:rsid w:val="0006090D"/>
    <w:rsid w:val="00061C83"/>
    <w:rsid w:val="000670E4"/>
    <w:rsid w:val="0006761B"/>
    <w:rsid w:val="000679E6"/>
    <w:rsid w:val="00073448"/>
    <w:rsid w:val="0007592A"/>
    <w:rsid w:val="00076ABC"/>
    <w:rsid w:val="00077D41"/>
    <w:rsid w:val="00080C7A"/>
    <w:rsid w:val="00081AA9"/>
    <w:rsid w:val="00082EE5"/>
    <w:rsid w:val="0008334A"/>
    <w:rsid w:val="00083EA2"/>
    <w:rsid w:val="000850F2"/>
    <w:rsid w:val="00085A52"/>
    <w:rsid w:val="000910B0"/>
    <w:rsid w:val="0009274B"/>
    <w:rsid w:val="00096022"/>
    <w:rsid w:val="0009618A"/>
    <w:rsid w:val="00096490"/>
    <w:rsid w:val="000972A0"/>
    <w:rsid w:val="000A0E6F"/>
    <w:rsid w:val="000A188E"/>
    <w:rsid w:val="000A36CD"/>
    <w:rsid w:val="000A3ED3"/>
    <w:rsid w:val="000A4417"/>
    <w:rsid w:val="000A5564"/>
    <w:rsid w:val="000B33C8"/>
    <w:rsid w:val="000C0D90"/>
    <w:rsid w:val="000C50BE"/>
    <w:rsid w:val="000C6627"/>
    <w:rsid w:val="000D1BD6"/>
    <w:rsid w:val="000D1D0B"/>
    <w:rsid w:val="000D2159"/>
    <w:rsid w:val="000D2357"/>
    <w:rsid w:val="000D4155"/>
    <w:rsid w:val="000D4A7E"/>
    <w:rsid w:val="000E055A"/>
    <w:rsid w:val="000E20C0"/>
    <w:rsid w:val="000E2871"/>
    <w:rsid w:val="000E49F3"/>
    <w:rsid w:val="000E7C62"/>
    <w:rsid w:val="000F0427"/>
    <w:rsid w:val="000F1A2F"/>
    <w:rsid w:val="000F2FED"/>
    <w:rsid w:val="000F3E37"/>
    <w:rsid w:val="000F3EB8"/>
    <w:rsid w:val="000F6517"/>
    <w:rsid w:val="000F6719"/>
    <w:rsid w:val="00100536"/>
    <w:rsid w:val="001009F5"/>
    <w:rsid w:val="00100BAF"/>
    <w:rsid w:val="00101DE2"/>
    <w:rsid w:val="00101EB2"/>
    <w:rsid w:val="001041E7"/>
    <w:rsid w:val="001053C2"/>
    <w:rsid w:val="001067E0"/>
    <w:rsid w:val="001177BF"/>
    <w:rsid w:val="0012123C"/>
    <w:rsid w:val="00123FB0"/>
    <w:rsid w:val="00126FEF"/>
    <w:rsid w:val="00127575"/>
    <w:rsid w:val="0013152C"/>
    <w:rsid w:val="001331C2"/>
    <w:rsid w:val="00134F54"/>
    <w:rsid w:val="0013739A"/>
    <w:rsid w:val="00137CB9"/>
    <w:rsid w:val="0014201D"/>
    <w:rsid w:val="00144F38"/>
    <w:rsid w:val="001461ED"/>
    <w:rsid w:val="00146BE1"/>
    <w:rsid w:val="00150086"/>
    <w:rsid w:val="00152AF0"/>
    <w:rsid w:val="001577A3"/>
    <w:rsid w:val="00157E73"/>
    <w:rsid w:val="00160825"/>
    <w:rsid w:val="00162DAA"/>
    <w:rsid w:val="00162F98"/>
    <w:rsid w:val="00163DCB"/>
    <w:rsid w:val="00164165"/>
    <w:rsid w:val="001645D0"/>
    <w:rsid w:val="00165E38"/>
    <w:rsid w:val="001668BB"/>
    <w:rsid w:val="00167909"/>
    <w:rsid w:val="00173CCA"/>
    <w:rsid w:val="0017452D"/>
    <w:rsid w:val="0017795A"/>
    <w:rsid w:val="0018094D"/>
    <w:rsid w:val="00180988"/>
    <w:rsid w:val="00180B1D"/>
    <w:rsid w:val="00180E87"/>
    <w:rsid w:val="00183E5C"/>
    <w:rsid w:val="00184CEE"/>
    <w:rsid w:val="00192A28"/>
    <w:rsid w:val="001A1ADD"/>
    <w:rsid w:val="001A3BA5"/>
    <w:rsid w:val="001A441E"/>
    <w:rsid w:val="001B3BB2"/>
    <w:rsid w:val="001B6727"/>
    <w:rsid w:val="001B6A4E"/>
    <w:rsid w:val="001B7EB7"/>
    <w:rsid w:val="001C0F8C"/>
    <w:rsid w:val="001C54B7"/>
    <w:rsid w:val="001C61D4"/>
    <w:rsid w:val="001D324A"/>
    <w:rsid w:val="001D5685"/>
    <w:rsid w:val="001D694A"/>
    <w:rsid w:val="001E22E8"/>
    <w:rsid w:val="001E420D"/>
    <w:rsid w:val="001E4CAF"/>
    <w:rsid w:val="001E7AA7"/>
    <w:rsid w:val="001F081C"/>
    <w:rsid w:val="001F200D"/>
    <w:rsid w:val="001F5A3D"/>
    <w:rsid w:val="00204473"/>
    <w:rsid w:val="00206ED9"/>
    <w:rsid w:val="0021065F"/>
    <w:rsid w:val="0021114E"/>
    <w:rsid w:val="00211C4D"/>
    <w:rsid w:val="0021226B"/>
    <w:rsid w:val="00212635"/>
    <w:rsid w:val="0021314F"/>
    <w:rsid w:val="00215375"/>
    <w:rsid w:val="00216155"/>
    <w:rsid w:val="002165D3"/>
    <w:rsid w:val="0022114E"/>
    <w:rsid w:val="00224A03"/>
    <w:rsid w:val="002268BC"/>
    <w:rsid w:val="00226A2D"/>
    <w:rsid w:val="00232461"/>
    <w:rsid w:val="00233AF7"/>
    <w:rsid w:val="00233B30"/>
    <w:rsid w:val="00234E45"/>
    <w:rsid w:val="002351E2"/>
    <w:rsid w:val="00235BF9"/>
    <w:rsid w:val="00235F25"/>
    <w:rsid w:val="0023707B"/>
    <w:rsid w:val="00241AC7"/>
    <w:rsid w:val="0024226B"/>
    <w:rsid w:val="00243276"/>
    <w:rsid w:val="00244927"/>
    <w:rsid w:val="00245AE2"/>
    <w:rsid w:val="00246125"/>
    <w:rsid w:val="00246655"/>
    <w:rsid w:val="00247354"/>
    <w:rsid w:val="002515F1"/>
    <w:rsid w:val="0025367C"/>
    <w:rsid w:val="002557B0"/>
    <w:rsid w:val="00255C3D"/>
    <w:rsid w:val="00255D41"/>
    <w:rsid w:val="00255E61"/>
    <w:rsid w:val="002575EB"/>
    <w:rsid w:val="00260392"/>
    <w:rsid w:val="00262519"/>
    <w:rsid w:val="00266390"/>
    <w:rsid w:val="00275C58"/>
    <w:rsid w:val="0027666E"/>
    <w:rsid w:val="0027711D"/>
    <w:rsid w:val="0028089C"/>
    <w:rsid w:val="00280C29"/>
    <w:rsid w:val="00282A07"/>
    <w:rsid w:val="002838BB"/>
    <w:rsid w:val="002869ED"/>
    <w:rsid w:val="00287447"/>
    <w:rsid w:val="00290A5E"/>
    <w:rsid w:val="00293819"/>
    <w:rsid w:val="00296616"/>
    <w:rsid w:val="002A3D0E"/>
    <w:rsid w:val="002A56AA"/>
    <w:rsid w:val="002A69EF"/>
    <w:rsid w:val="002A6B73"/>
    <w:rsid w:val="002B11FA"/>
    <w:rsid w:val="002B22F9"/>
    <w:rsid w:val="002B4E36"/>
    <w:rsid w:val="002B5458"/>
    <w:rsid w:val="002B5903"/>
    <w:rsid w:val="002B6382"/>
    <w:rsid w:val="002C234D"/>
    <w:rsid w:val="002C4DB5"/>
    <w:rsid w:val="002C56E7"/>
    <w:rsid w:val="002C5D2C"/>
    <w:rsid w:val="002C7155"/>
    <w:rsid w:val="002C7BE0"/>
    <w:rsid w:val="002D1533"/>
    <w:rsid w:val="002D24FB"/>
    <w:rsid w:val="002D2F83"/>
    <w:rsid w:val="002D4A98"/>
    <w:rsid w:val="002F5D97"/>
    <w:rsid w:val="002F6139"/>
    <w:rsid w:val="002F7320"/>
    <w:rsid w:val="0030196D"/>
    <w:rsid w:val="00305A7A"/>
    <w:rsid w:val="00310E73"/>
    <w:rsid w:val="00312182"/>
    <w:rsid w:val="00314FD7"/>
    <w:rsid w:val="00316521"/>
    <w:rsid w:val="00320486"/>
    <w:rsid w:val="00320741"/>
    <w:rsid w:val="00320DEE"/>
    <w:rsid w:val="003219D4"/>
    <w:rsid w:val="00321E65"/>
    <w:rsid w:val="003226D4"/>
    <w:rsid w:val="00325130"/>
    <w:rsid w:val="00325EA7"/>
    <w:rsid w:val="00326EB8"/>
    <w:rsid w:val="003319EB"/>
    <w:rsid w:val="00332B3D"/>
    <w:rsid w:val="00333BFD"/>
    <w:rsid w:val="003348C3"/>
    <w:rsid w:val="00343959"/>
    <w:rsid w:val="00345C45"/>
    <w:rsid w:val="00346CDF"/>
    <w:rsid w:val="003502D2"/>
    <w:rsid w:val="00355346"/>
    <w:rsid w:val="00357AF1"/>
    <w:rsid w:val="0036130B"/>
    <w:rsid w:val="00362340"/>
    <w:rsid w:val="00362ABF"/>
    <w:rsid w:val="003638F3"/>
    <w:rsid w:val="003648B7"/>
    <w:rsid w:val="00365409"/>
    <w:rsid w:val="003676E2"/>
    <w:rsid w:val="00373598"/>
    <w:rsid w:val="00374681"/>
    <w:rsid w:val="0037590E"/>
    <w:rsid w:val="003769B2"/>
    <w:rsid w:val="00380D76"/>
    <w:rsid w:val="003826FA"/>
    <w:rsid w:val="00392524"/>
    <w:rsid w:val="00392675"/>
    <w:rsid w:val="00393399"/>
    <w:rsid w:val="00393A11"/>
    <w:rsid w:val="00394869"/>
    <w:rsid w:val="003951A1"/>
    <w:rsid w:val="00396057"/>
    <w:rsid w:val="003969F7"/>
    <w:rsid w:val="003A169F"/>
    <w:rsid w:val="003A1910"/>
    <w:rsid w:val="003A3F41"/>
    <w:rsid w:val="003B04D1"/>
    <w:rsid w:val="003B2485"/>
    <w:rsid w:val="003B5469"/>
    <w:rsid w:val="003B5958"/>
    <w:rsid w:val="003B700C"/>
    <w:rsid w:val="003C0335"/>
    <w:rsid w:val="003C174F"/>
    <w:rsid w:val="003D35F7"/>
    <w:rsid w:val="003D4007"/>
    <w:rsid w:val="003D638D"/>
    <w:rsid w:val="003E0475"/>
    <w:rsid w:val="003E2487"/>
    <w:rsid w:val="003E2709"/>
    <w:rsid w:val="003E3600"/>
    <w:rsid w:val="003E46DC"/>
    <w:rsid w:val="003E48EE"/>
    <w:rsid w:val="003E5707"/>
    <w:rsid w:val="003E6717"/>
    <w:rsid w:val="003F0EC9"/>
    <w:rsid w:val="003F343D"/>
    <w:rsid w:val="003F3DB8"/>
    <w:rsid w:val="003F406D"/>
    <w:rsid w:val="003F4FB4"/>
    <w:rsid w:val="003F55BF"/>
    <w:rsid w:val="003F5D36"/>
    <w:rsid w:val="0040507A"/>
    <w:rsid w:val="004076F7"/>
    <w:rsid w:val="00407E7F"/>
    <w:rsid w:val="00410715"/>
    <w:rsid w:val="00410D67"/>
    <w:rsid w:val="00410D95"/>
    <w:rsid w:val="00411836"/>
    <w:rsid w:val="00411877"/>
    <w:rsid w:val="0041461C"/>
    <w:rsid w:val="00420877"/>
    <w:rsid w:val="0042265B"/>
    <w:rsid w:val="004236A2"/>
    <w:rsid w:val="00424399"/>
    <w:rsid w:val="00426F26"/>
    <w:rsid w:val="004278EA"/>
    <w:rsid w:val="00427FB7"/>
    <w:rsid w:val="00434061"/>
    <w:rsid w:val="00445EEE"/>
    <w:rsid w:val="004477F4"/>
    <w:rsid w:val="00451CCF"/>
    <w:rsid w:val="00453CD6"/>
    <w:rsid w:val="00456C8B"/>
    <w:rsid w:val="00456F8F"/>
    <w:rsid w:val="00457163"/>
    <w:rsid w:val="0046288C"/>
    <w:rsid w:val="004639C4"/>
    <w:rsid w:val="00463B58"/>
    <w:rsid w:val="00471D82"/>
    <w:rsid w:val="004751BF"/>
    <w:rsid w:val="00477F78"/>
    <w:rsid w:val="0048113E"/>
    <w:rsid w:val="00481AB7"/>
    <w:rsid w:val="00482104"/>
    <w:rsid w:val="004821AF"/>
    <w:rsid w:val="00482280"/>
    <w:rsid w:val="00485D8B"/>
    <w:rsid w:val="00487B23"/>
    <w:rsid w:val="00487B43"/>
    <w:rsid w:val="00490565"/>
    <w:rsid w:val="00493274"/>
    <w:rsid w:val="00493A71"/>
    <w:rsid w:val="00493E3D"/>
    <w:rsid w:val="00497C32"/>
    <w:rsid w:val="004A05C6"/>
    <w:rsid w:val="004A1B35"/>
    <w:rsid w:val="004A1BD1"/>
    <w:rsid w:val="004A3C34"/>
    <w:rsid w:val="004A4477"/>
    <w:rsid w:val="004A47E0"/>
    <w:rsid w:val="004A7E9D"/>
    <w:rsid w:val="004B090F"/>
    <w:rsid w:val="004B1C2C"/>
    <w:rsid w:val="004B2676"/>
    <w:rsid w:val="004B3FB0"/>
    <w:rsid w:val="004B5D0E"/>
    <w:rsid w:val="004B5D41"/>
    <w:rsid w:val="004B6658"/>
    <w:rsid w:val="004B74A6"/>
    <w:rsid w:val="004C06F2"/>
    <w:rsid w:val="004C087F"/>
    <w:rsid w:val="004C189B"/>
    <w:rsid w:val="004D0976"/>
    <w:rsid w:val="004D0E5C"/>
    <w:rsid w:val="004D14F2"/>
    <w:rsid w:val="004D27B1"/>
    <w:rsid w:val="004D7244"/>
    <w:rsid w:val="004E09B6"/>
    <w:rsid w:val="004F0745"/>
    <w:rsid w:val="004F0897"/>
    <w:rsid w:val="004F13D6"/>
    <w:rsid w:val="004F2029"/>
    <w:rsid w:val="004F410F"/>
    <w:rsid w:val="004F4D62"/>
    <w:rsid w:val="004F50B8"/>
    <w:rsid w:val="004F6D0E"/>
    <w:rsid w:val="0050220D"/>
    <w:rsid w:val="005026F4"/>
    <w:rsid w:val="00504502"/>
    <w:rsid w:val="005047BD"/>
    <w:rsid w:val="005106EC"/>
    <w:rsid w:val="0051180A"/>
    <w:rsid w:val="0051204D"/>
    <w:rsid w:val="00514B0A"/>
    <w:rsid w:val="005153E6"/>
    <w:rsid w:val="00521FF4"/>
    <w:rsid w:val="00524FA2"/>
    <w:rsid w:val="00526D40"/>
    <w:rsid w:val="00530488"/>
    <w:rsid w:val="00531FD0"/>
    <w:rsid w:val="00532882"/>
    <w:rsid w:val="005350F9"/>
    <w:rsid w:val="00535D59"/>
    <w:rsid w:val="00536A58"/>
    <w:rsid w:val="00541935"/>
    <w:rsid w:val="0054269B"/>
    <w:rsid w:val="00544D27"/>
    <w:rsid w:val="00545535"/>
    <w:rsid w:val="00546B66"/>
    <w:rsid w:val="00546C8B"/>
    <w:rsid w:val="005546E2"/>
    <w:rsid w:val="00554C91"/>
    <w:rsid w:val="00561145"/>
    <w:rsid w:val="005634FE"/>
    <w:rsid w:val="00566DBC"/>
    <w:rsid w:val="00575646"/>
    <w:rsid w:val="00576C0F"/>
    <w:rsid w:val="0057728F"/>
    <w:rsid w:val="00577B6D"/>
    <w:rsid w:val="00585213"/>
    <w:rsid w:val="005858C4"/>
    <w:rsid w:val="00591CD6"/>
    <w:rsid w:val="00593104"/>
    <w:rsid w:val="005944B6"/>
    <w:rsid w:val="005A3865"/>
    <w:rsid w:val="005A6301"/>
    <w:rsid w:val="005A6803"/>
    <w:rsid w:val="005B351E"/>
    <w:rsid w:val="005B41C7"/>
    <w:rsid w:val="005B5772"/>
    <w:rsid w:val="005B707A"/>
    <w:rsid w:val="005B7E5B"/>
    <w:rsid w:val="005C11FD"/>
    <w:rsid w:val="005C359B"/>
    <w:rsid w:val="005C56F4"/>
    <w:rsid w:val="005D01AB"/>
    <w:rsid w:val="005D0968"/>
    <w:rsid w:val="005D1002"/>
    <w:rsid w:val="005D3AB5"/>
    <w:rsid w:val="005D3CF9"/>
    <w:rsid w:val="005D4148"/>
    <w:rsid w:val="005D437A"/>
    <w:rsid w:val="005D4625"/>
    <w:rsid w:val="005D4EDC"/>
    <w:rsid w:val="005D6B7C"/>
    <w:rsid w:val="005D7355"/>
    <w:rsid w:val="005D749D"/>
    <w:rsid w:val="005D77F8"/>
    <w:rsid w:val="005E12B1"/>
    <w:rsid w:val="005E2C6F"/>
    <w:rsid w:val="005E43C6"/>
    <w:rsid w:val="005F44D2"/>
    <w:rsid w:val="005F5DCB"/>
    <w:rsid w:val="005F605A"/>
    <w:rsid w:val="005F6AAA"/>
    <w:rsid w:val="006026D9"/>
    <w:rsid w:val="00606038"/>
    <w:rsid w:val="006064F6"/>
    <w:rsid w:val="0060665B"/>
    <w:rsid w:val="006067D1"/>
    <w:rsid w:val="00610B18"/>
    <w:rsid w:val="006131A6"/>
    <w:rsid w:val="006171FE"/>
    <w:rsid w:val="00617634"/>
    <w:rsid w:val="00623E73"/>
    <w:rsid w:val="00627852"/>
    <w:rsid w:val="0063310D"/>
    <w:rsid w:val="00636003"/>
    <w:rsid w:val="00636D03"/>
    <w:rsid w:val="00637249"/>
    <w:rsid w:val="00644234"/>
    <w:rsid w:val="0064432B"/>
    <w:rsid w:val="00646074"/>
    <w:rsid w:val="00652341"/>
    <w:rsid w:val="00653000"/>
    <w:rsid w:val="00654A1A"/>
    <w:rsid w:val="00654A48"/>
    <w:rsid w:val="00655083"/>
    <w:rsid w:val="006628B1"/>
    <w:rsid w:val="00663484"/>
    <w:rsid w:val="006646A7"/>
    <w:rsid w:val="006706A4"/>
    <w:rsid w:val="00671FD8"/>
    <w:rsid w:val="00673D14"/>
    <w:rsid w:val="00673F96"/>
    <w:rsid w:val="006743E4"/>
    <w:rsid w:val="00674D6E"/>
    <w:rsid w:val="00675B48"/>
    <w:rsid w:val="00680CC6"/>
    <w:rsid w:val="006831E4"/>
    <w:rsid w:val="0068379C"/>
    <w:rsid w:val="0069065C"/>
    <w:rsid w:val="006909EB"/>
    <w:rsid w:val="00691668"/>
    <w:rsid w:val="0069272E"/>
    <w:rsid w:val="00692C96"/>
    <w:rsid w:val="00696C06"/>
    <w:rsid w:val="006978F1"/>
    <w:rsid w:val="00697BD1"/>
    <w:rsid w:val="006A036B"/>
    <w:rsid w:val="006A193F"/>
    <w:rsid w:val="006A2CB1"/>
    <w:rsid w:val="006A3074"/>
    <w:rsid w:val="006A412D"/>
    <w:rsid w:val="006A418E"/>
    <w:rsid w:val="006B0E89"/>
    <w:rsid w:val="006B37B2"/>
    <w:rsid w:val="006B37B5"/>
    <w:rsid w:val="006B774D"/>
    <w:rsid w:val="006B7FA1"/>
    <w:rsid w:val="006C07B7"/>
    <w:rsid w:val="006C3FCF"/>
    <w:rsid w:val="006C68F3"/>
    <w:rsid w:val="006D16C6"/>
    <w:rsid w:val="006D17FC"/>
    <w:rsid w:val="006D193C"/>
    <w:rsid w:val="006D21D0"/>
    <w:rsid w:val="006D5B85"/>
    <w:rsid w:val="006D5F71"/>
    <w:rsid w:val="006D7CC4"/>
    <w:rsid w:val="006E00AD"/>
    <w:rsid w:val="006E2CDA"/>
    <w:rsid w:val="006E6401"/>
    <w:rsid w:val="006F153D"/>
    <w:rsid w:val="006F2C01"/>
    <w:rsid w:val="006F3E81"/>
    <w:rsid w:val="006F4768"/>
    <w:rsid w:val="006F6B28"/>
    <w:rsid w:val="006F7947"/>
    <w:rsid w:val="007009A6"/>
    <w:rsid w:val="0070136D"/>
    <w:rsid w:val="007030CB"/>
    <w:rsid w:val="00703569"/>
    <w:rsid w:val="007039F8"/>
    <w:rsid w:val="007048E0"/>
    <w:rsid w:val="00710965"/>
    <w:rsid w:val="00711419"/>
    <w:rsid w:val="00712667"/>
    <w:rsid w:val="007141DF"/>
    <w:rsid w:val="00714B5B"/>
    <w:rsid w:val="007176F7"/>
    <w:rsid w:val="00717BF9"/>
    <w:rsid w:val="00721529"/>
    <w:rsid w:val="00722A16"/>
    <w:rsid w:val="00726438"/>
    <w:rsid w:val="00726A97"/>
    <w:rsid w:val="00726D39"/>
    <w:rsid w:val="00730F28"/>
    <w:rsid w:val="00732228"/>
    <w:rsid w:val="007324FC"/>
    <w:rsid w:val="00736C0D"/>
    <w:rsid w:val="00736DC2"/>
    <w:rsid w:val="007429D4"/>
    <w:rsid w:val="00743715"/>
    <w:rsid w:val="0074376C"/>
    <w:rsid w:val="00744412"/>
    <w:rsid w:val="0074588F"/>
    <w:rsid w:val="0074620E"/>
    <w:rsid w:val="0074689F"/>
    <w:rsid w:val="0075098B"/>
    <w:rsid w:val="00750FAA"/>
    <w:rsid w:val="007516CC"/>
    <w:rsid w:val="0075231C"/>
    <w:rsid w:val="00752A95"/>
    <w:rsid w:val="00756801"/>
    <w:rsid w:val="0075706E"/>
    <w:rsid w:val="00763654"/>
    <w:rsid w:val="0076583F"/>
    <w:rsid w:val="007672E1"/>
    <w:rsid w:val="007677C3"/>
    <w:rsid w:val="00775271"/>
    <w:rsid w:val="00775EA8"/>
    <w:rsid w:val="0078087B"/>
    <w:rsid w:val="00782EA2"/>
    <w:rsid w:val="007873AA"/>
    <w:rsid w:val="0079222D"/>
    <w:rsid w:val="0079298E"/>
    <w:rsid w:val="0079369A"/>
    <w:rsid w:val="00796601"/>
    <w:rsid w:val="00797D28"/>
    <w:rsid w:val="007A029B"/>
    <w:rsid w:val="007A09B8"/>
    <w:rsid w:val="007A3C4A"/>
    <w:rsid w:val="007A5D97"/>
    <w:rsid w:val="007A5FED"/>
    <w:rsid w:val="007A7CFC"/>
    <w:rsid w:val="007B1AB1"/>
    <w:rsid w:val="007B1CE5"/>
    <w:rsid w:val="007B26B7"/>
    <w:rsid w:val="007B3DFE"/>
    <w:rsid w:val="007B6A77"/>
    <w:rsid w:val="007B7E66"/>
    <w:rsid w:val="007C4EA3"/>
    <w:rsid w:val="007C64CA"/>
    <w:rsid w:val="007D0DD7"/>
    <w:rsid w:val="007D2DDC"/>
    <w:rsid w:val="007D2FA1"/>
    <w:rsid w:val="007D6508"/>
    <w:rsid w:val="007E0DFE"/>
    <w:rsid w:val="007E1152"/>
    <w:rsid w:val="007E5C92"/>
    <w:rsid w:val="007E7F61"/>
    <w:rsid w:val="007F0E6B"/>
    <w:rsid w:val="007F1572"/>
    <w:rsid w:val="007F6777"/>
    <w:rsid w:val="007F703D"/>
    <w:rsid w:val="007F7462"/>
    <w:rsid w:val="0080035C"/>
    <w:rsid w:val="00801F59"/>
    <w:rsid w:val="00802A6F"/>
    <w:rsid w:val="00802B38"/>
    <w:rsid w:val="00802CC2"/>
    <w:rsid w:val="008069C5"/>
    <w:rsid w:val="008074FB"/>
    <w:rsid w:val="00807DC8"/>
    <w:rsid w:val="00807E83"/>
    <w:rsid w:val="008107CE"/>
    <w:rsid w:val="0081191B"/>
    <w:rsid w:val="00815979"/>
    <w:rsid w:val="00815AF5"/>
    <w:rsid w:val="0082046D"/>
    <w:rsid w:val="00823AB6"/>
    <w:rsid w:val="00825623"/>
    <w:rsid w:val="0082569B"/>
    <w:rsid w:val="0082593C"/>
    <w:rsid w:val="00830683"/>
    <w:rsid w:val="00833139"/>
    <w:rsid w:val="00834B80"/>
    <w:rsid w:val="00834CAC"/>
    <w:rsid w:val="00837CC8"/>
    <w:rsid w:val="00844664"/>
    <w:rsid w:val="0084681D"/>
    <w:rsid w:val="008515C7"/>
    <w:rsid w:val="00854B10"/>
    <w:rsid w:val="00854C2F"/>
    <w:rsid w:val="0085500C"/>
    <w:rsid w:val="00855542"/>
    <w:rsid w:val="0086016A"/>
    <w:rsid w:val="008604AA"/>
    <w:rsid w:val="00862167"/>
    <w:rsid w:val="00863AE6"/>
    <w:rsid w:val="00864782"/>
    <w:rsid w:val="00865A9F"/>
    <w:rsid w:val="00866060"/>
    <w:rsid w:val="00866C69"/>
    <w:rsid w:val="00870BC4"/>
    <w:rsid w:val="00871F88"/>
    <w:rsid w:val="008731DE"/>
    <w:rsid w:val="00873C39"/>
    <w:rsid w:val="00875776"/>
    <w:rsid w:val="00875CF1"/>
    <w:rsid w:val="00876E3E"/>
    <w:rsid w:val="00880296"/>
    <w:rsid w:val="00880AF8"/>
    <w:rsid w:val="00880C20"/>
    <w:rsid w:val="0088169F"/>
    <w:rsid w:val="00881B7C"/>
    <w:rsid w:val="00881D05"/>
    <w:rsid w:val="008845CB"/>
    <w:rsid w:val="00885C2F"/>
    <w:rsid w:val="0088602D"/>
    <w:rsid w:val="00886031"/>
    <w:rsid w:val="008863CF"/>
    <w:rsid w:val="008864B3"/>
    <w:rsid w:val="00890B9F"/>
    <w:rsid w:val="00890F36"/>
    <w:rsid w:val="00894C50"/>
    <w:rsid w:val="00895045"/>
    <w:rsid w:val="008960F9"/>
    <w:rsid w:val="00896292"/>
    <w:rsid w:val="00896A17"/>
    <w:rsid w:val="008A1C3B"/>
    <w:rsid w:val="008A2007"/>
    <w:rsid w:val="008A38C8"/>
    <w:rsid w:val="008A52E8"/>
    <w:rsid w:val="008A699D"/>
    <w:rsid w:val="008A6AC1"/>
    <w:rsid w:val="008A76B1"/>
    <w:rsid w:val="008B0FB1"/>
    <w:rsid w:val="008B3D8F"/>
    <w:rsid w:val="008B54B5"/>
    <w:rsid w:val="008B698E"/>
    <w:rsid w:val="008C4945"/>
    <w:rsid w:val="008C4DFD"/>
    <w:rsid w:val="008C6D60"/>
    <w:rsid w:val="008D109C"/>
    <w:rsid w:val="008D1A61"/>
    <w:rsid w:val="008D1F1A"/>
    <w:rsid w:val="008D2148"/>
    <w:rsid w:val="008D3783"/>
    <w:rsid w:val="008D65BB"/>
    <w:rsid w:val="008D6DA3"/>
    <w:rsid w:val="008E0D75"/>
    <w:rsid w:val="008E1C71"/>
    <w:rsid w:val="008E450C"/>
    <w:rsid w:val="008E4FF6"/>
    <w:rsid w:val="008F5C78"/>
    <w:rsid w:val="0090032F"/>
    <w:rsid w:val="00902B5F"/>
    <w:rsid w:val="00903F37"/>
    <w:rsid w:val="009057F1"/>
    <w:rsid w:val="0090621D"/>
    <w:rsid w:val="00907015"/>
    <w:rsid w:val="0090785A"/>
    <w:rsid w:val="009078ED"/>
    <w:rsid w:val="00910148"/>
    <w:rsid w:val="00911543"/>
    <w:rsid w:val="009121CE"/>
    <w:rsid w:val="00916138"/>
    <w:rsid w:val="00916649"/>
    <w:rsid w:val="009218D9"/>
    <w:rsid w:val="009226C7"/>
    <w:rsid w:val="00923E60"/>
    <w:rsid w:val="009247E1"/>
    <w:rsid w:val="00925CD4"/>
    <w:rsid w:val="009309C0"/>
    <w:rsid w:val="00931ACB"/>
    <w:rsid w:val="009321BF"/>
    <w:rsid w:val="0093244E"/>
    <w:rsid w:val="00932482"/>
    <w:rsid w:val="00943CD9"/>
    <w:rsid w:val="00944AAC"/>
    <w:rsid w:val="00956FCA"/>
    <w:rsid w:val="00957561"/>
    <w:rsid w:val="009604FE"/>
    <w:rsid w:val="00960543"/>
    <w:rsid w:val="0096145B"/>
    <w:rsid w:val="00961B80"/>
    <w:rsid w:val="00962072"/>
    <w:rsid w:val="009636E2"/>
    <w:rsid w:val="00964DAF"/>
    <w:rsid w:val="00965DE2"/>
    <w:rsid w:val="00966DED"/>
    <w:rsid w:val="00970921"/>
    <w:rsid w:val="00971B37"/>
    <w:rsid w:val="0097472E"/>
    <w:rsid w:val="00975BEB"/>
    <w:rsid w:val="0097655C"/>
    <w:rsid w:val="00977BE6"/>
    <w:rsid w:val="00980430"/>
    <w:rsid w:val="00982AEC"/>
    <w:rsid w:val="00986777"/>
    <w:rsid w:val="0098733B"/>
    <w:rsid w:val="00990EE3"/>
    <w:rsid w:val="009926D5"/>
    <w:rsid w:val="00992D85"/>
    <w:rsid w:val="00996940"/>
    <w:rsid w:val="009979C7"/>
    <w:rsid w:val="009A1FAF"/>
    <w:rsid w:val="009A39AF"/>
    <w:rsid w:val="009A55D4"/>
    <w:rsid w:val="009B076B"/>
    <w:rsid w:val="009B2748"/>
    <w:rsid w:val="009B2B76"/>
    <w:rsid w:val="009B2CED"/>
    <w:rsid w:val="009B36C1"/>
    <w:rsid w:val="009B57EA"/>
    <w:rsid w:val="009B5B23"/>
    <w:rsid w:val="009B62B3"/>
    <w:rsid w:val="009C30CC"/>
    <w:rsid w:val="009C3E64"/>
    <w:rsid w:val="009C41E6"/>
    <w:rsid w:val="009C6D1A"/>
    <w:rsid w:val="009C7954"/>
    <w:rsid w:val="009D09C8"/>
    <w:rsid w:val="009D1430"/>
    <w:rsid w:val="009D26A2"/>
    <w:rsid w:val="009D315A"/>
    <w:rsid w:val="009D55C7"/>
    <w:rsid w:val="009D7B4E"/>
    <w:rsid w:val="009E7E7B"/>
    <w:rsid w:val="009E7EBA"/>
    <w:rsid w:val="009F0688"/>
    <w:rsid w:val="009F1595"/>
    <w:rsid w:val="009F21F2"/>
    <w:rsid w:val="009F477E"/>
    <w:rsid w:val="009F6503"/>
    <w:rsid w:val="00A002AA"/>
    <w:rsid w:val="00A003D4"/>
    <w:rsid w:val="00A0045C"/>
    <w:rsid w:val="00A038DD"/>
    <w:rsid w:val="00A058F7"/>
    <w:rsid w:val="00A111DB"/>
    <w:rsid w:val="00A11DD7"/>
    <w:rsid w:val="00A121C5"/>
    <w:rsid w:val="00A213BE"/>
    <w:rsid w:val="00A216B0"/>
    <w:rsid w:val="00A22D9D"/>
    <w:rsid w:val="00A2302A"/>
    <w:rsid w:val="00A24954"/>
    <w:rsid w:val="00A24B58"/>
    <w:rsid w:val="00A2701D"/>
    <w:rsid w:val="00A275CB"/>
    <w:rsid w:val="00A300A9"/>
    <w:rsid w:val="00A3051B"/>
    <w:rsid w:val="00A32281"/>
    <w:rsid w:val="00A37BA4"/>
    <w:rsid w:val="00A40318"/>
    <w:rsid w:val="00A42DC6"/>
    <w:rsid w:val="00A44B40"/>
    <w:rsid w:val="00A44CEA"/>
    <w:rsid w:val="00A44E86"/>
    <w:rsid w:val="00A4704B"/>
    <w:rsid w:val="00A51FCF"/>
    <w:rsid w:val="00A57DF5"/>
    <w:rsid w:val="00A62356"/>
    <w:rsid w:val="00A62977"/>
    <w:rsid w:val="00A656C4"/>
    <w:rsid w:val="00A70750"/>
    <w:rsid w:val="00A71DF0"/>
    <w:rsid w:val="00A75831"/>
    <w:rsid w:val="00A769A1"/>
    <w:rsid w:val="00A80471"/>
    <w:rsid w:val="00A840DE"/>
    <w:rsid w:val="00A91FDB"/>
    <w:rsid w:val="00A97C8C"/>
    <w:rsid w:val="00AA0F46"/>
    <w:rsid w:val="00AA1339"/>
    <w:rsid w:val="00AA32C7"/>
    <w:rsid w:val="00AA460F"/>
    <w:rsid w:val="00AA6309"/>
    <w:rsid w:val="00AA7863"/>
    <w:rsid w:val="00AB0C67"/>
    <w:rsid w:val="00AB19C0"/>
    <w:rsid w:val="00AC1777"/>
    <w:rsid w:val="00AC57D4"/>
    <w:rsid w:val="00AC6CC9"/>
    <w:rsid w:val="00AC706D"/>
    <w:rsid w:val="00AC73E0"/>
    <w:rsid w:val="00AD072A"/>
    <w:rsid w:val="00AD0A06"/>
    <w:rsid w:val="00AD244B"/>
    <w:rsid w:val="00AD36DA"/>
    <w:rsid w:val="00AD6065"/>
    <w:rsid w:val="00AE0316"/>
    <w:rsid w:val="00AE0BAE"/>
    <w:rsid w:val="00AE38E3"/>
    <w:rsid w:val="00AE49D8"/>
    <w:rsid w:val="00AE5E9A"/>
    <w:rsid w:val="00AF08B6"/>
    <w:rsid w:val="00AF0D09"/>
    <w:rsid w:val="00AF1921"/>
    <w:rsid w:val="00AF4CC3"/>
    <w:rsid w:val="00AF52C9"/>
    <w:rsid w:val="00AF6464"/>
    <w:rsid w:val="00B00500"/>
    <w:rsid w:val="00B0059C"/>
    <w:rsid w:val="00B005C3"/>
    <w:rsid w:val="00B01926"/>
    <w:rsid w:val="00B02E97"/>
    <w:rsid w:val="00B1047C"/>
    <w:rsid w:val="00B104A2"/>
    <w:rsid w:val="00B11FA1"/>
    <w:rsid w:val="00B20435"/>
    <w:rsid w:val="00B210D1"/>
    <w:rsid w:val="00B2143F"/>
    <w:rsid w:val="00B233A7"/>
    <w:rsid w:val="00B238C1"/>
    <w:rsid w:val="00B25673"/>
    <w:rsid w:val="00B25D77"/>
    <w:rsid w:val="00B26C10"/>
    <w:rsid w:val="00B272CB"/>
    <w:rsid w:val="00B302CC"/>
    <w:rsid w:val="00B33540"/>
    <w:rsid w:val="00B366BB"/>
    <w:rsid w:val="00B4067D"/>
    <w:rsid w:val="00B422B2"/>
    <w:rsid w:val="00B4302C"/>
    <w:rsid w:val="00B45663"/>
    <w:rsid w:val="00B4728C"/>
    <w:rsid w:val="00B52C0B"/>
    <w:rsid w:val="00B53C54"/>
    <w:rsid w:val="00B5452A"/>
    <w:rsid w:val="00B56B74"/>
    <w:rsid w:val="00B57C93"/>
    <w:rsid w:val="00B60B5F"/>
    <w:rsid w:val="00B63A2A"/>
    <w:rsid w:val="00B715F0"/>
    <w:rsid w:val="00B75B9F"/>
    <w:rsid w:val="00B827D3"/>
    <w:rsid w:val="00B90C85"/>
    <w:rsid w:val="00B937B9"/>
    <w:rsid w:val="00B94095"/>
    <w:rsid w:val="00B94CA8"/>
    <w:rsid w:val="00BA4E54"/>
    <w:rsid w:val="00BA691C"/>
    <w:rsid w:val="00BA7181"/>
    <w:rsid w:val="00BB28A8"/>
    <w:rsid w:val="00BB3980"/>
    <w:rsid w:val="00BB3FFC"/>
    <w:rsid w:val="00BB452F"/>
    <w:rsid w:val="00BB46B2"/>
    <w:rsid w:val="00BB5FFB"/>
    <w:rsid w:val="00BB7551"/>
    <w:rsid w:val="00BC0A9C"/>
    <w:rsid w:val="00BC4684"/>
    <w:rsid w:val="00BC65FA"/>
    <w:rsid w:val="00BD0A1F"/>
    <w:rsid w:val="00BD1304"/>
    <w:rsid w:val="00BD1B3C"/>
    <w:rsid w:val="00BD35C1"/>
    <w:rsid w:val="00BD39F1"/>
    <w:rsid w:val="00BD6E2B"/>
    <w:rsid w:val="00BE0039"/>
    <w:rsid w:val="00BE14F6"/>
    <w:rsid w:val="00BE2654"/>
    <w:rsid w:val="00BE5239"/>
    <w:rsid w:val="00BE6240"/>
    <w:rsid w:val="00BE6977"/>
    <w:rsid w:val="00BE7AA5"/>
    <w:rsid w:val="00BF225B"/>
    <w:rsid w:val="00BF29CC"/>
    <w:rsid w:val="00BF349D"/>
    <w:rsid w:val="00BF51DF"/>
    <w:rsid w:val="00BF5D51"/>
    <w:rsid w:val="00BF64A9"/>
    <w:rsid w:val="00C00238"/>
    <w:rsid w:val="00C008FB"/>
    <w:rsid w:val="00C02716"/>
    <w:rsid w:val="00C03ABA"/>
    <w:rsid w:val="00C04E3C"/>
    <w:rsid w:val="00C10892"/>
    <w:rsid w:val="00C1092C"/>
    <w:rsid w:val="00C1103B"/>
    <w:rsid w:val="00C12DC8"/>
    <w:rsid w:val="00C13661"/>
    <w:rsid w:val="00C14058"/>
    <w:rsid w:val="00C14502"/>
    <w:rsid w:val="00C1771B"/>
    <w:rsid w:val="00C228AB"/>
    <w:rsid w:val="00C22A9E"/>
    <w:rsid w:val="00C22F5C"/>
    <w:rsid w:val="00C240B4"/>
    <w:rsid w:val="00C24698"/>
    <w:rsid w:val="00C251AA"/>
    <w:rsid w:val="00C25382"/>
    <w:rsid w:val="00C26CC6"/>
    <w:rsid w:val="00C27C4E"/>
    <w:rsid w:val="00C30B4E"/>
    <w:rsid w:val="00C3109A"/>
    <w:rsid w:val="00C317F6"/>
    <w:rsid w:val="00C32DDF"/>
    <w:rsid w:val="00C33208"/>
    <w:rsid w:val="00C33B83"/>
    <w:rsid w:val="00C3406A"/>
    <w:rsid w:val="00C343CC"/>
    <w:rsid w:val="00C35E78"/>
    <w:rsid w:val="00C40267"/>
    <w:rsid w:val="00C420E3"/>
    <w:rsid w:val="00C45329"/>
    <w:rsid w:val="00C45A90"/>
    <w:rsid w:val="00C50141"/>
    <w:rsid w:val="00C50531"/>
    <w:rsid w:val="00C51520"/>
    <w:rsid w:val="00C51E20"/>
    <w:rsid w:val="00C546F6"/>
    <w:rsid w:val="00C55272"/>
    <w:rsid w:val="00C560D1"/>
    <w:rsid w:val="00C57BBE"/>
    <w:rsid w:val="00C60AC8"/>
    <w:rsid w:val="00C61D10"/>
    <w:rsid w:val="00C61EFD"/>
    <w:rsid w:val="00C62ADC"/>
    <w:rsid w:val="00C63F15"/>
    <w:rsid w:val="00C665F1"/>
    <w:rsid w:val="00C7027F"/>
    <w:rsid w:val="00C730B4"/>
    <w:rsid w:val="00C74556"/>
    <w:rsid w:val="00C8079D"/>
    <w:rsid w:val="00C84BA2"/>
    <w:rsid w:val="00C856D6"/>
    <w:rsid w:val="00C8603B"/>
    <w:rsid w:val="00C86415"/>
    <w:rsid w:val="00C866D7"/>
    <w:rsid w:val="00C90042"/>
    <w:rsid w:val="00C91847"/>
    <w:rsid w:val="00C91DE7"/>
    <w:rsid w:val="00C92FE0"/>
    <w:rsid w:val="00C936FD"/>
    <w:rsid w:val="00C94325"/>
    <w:rsid w:val="00C943D7"/>
    <w:rsid w:val="00C97414"/>
    <w:rsid w:val="00CA0C6F"/>
    <w:rsid w:val="00CA483B"/>
    <w:rsid w:val="00CB0D16"/>
    <w:rsid w:val="00CB3356"/>
    <w:rsid w:val="00CB4A10"/>
    <w:rsid w:val="00CB5243"/>
    <w:rsid w:val="00CB5B61"/>
    <w:rsid w:val="00CB7967"/>
    <w:rsid w:val="00CC1515"/>
    <w:rsid w:val="00CC1E94"/>
    <w:rsid w:val="00CC55AD"/>
    <w:rsid w:val="00CC5CDE"/>
    <w:rsid w:val="00CC5F08"/>
    <w:rsid w:val="00CC5F4B"/>
    <w:rsid w:val="00CC76BF"/>
    <w:rsid w:val="00CD2C43"/>
    <w:rsid w:val="00CD2EFD"/>
    <w:rsid w:val="00CD4C62"/>
    <w:rsid w:val="00CD5537"/>
    <w:rsid w:val="00CD5594"/>
    <w:rsid w:val="00CD72D8"/>
    <w:rsid w:val="00CD7A59"/>
    <w:rsid w:val="00CE25DC"/>
    <w:rsid w:val="00CE2BDA"/>
    <w:rsid w:val="00CE5EDA"/>
    <w:rsid w:val="00CE72B1"/>
    <w:rsid w:val="00CF03D0"/>
    <w:rsid w:val="00CF0A72"/>
    <w:rsid w:val="00D00907"/>
    <w:rsid w:val="00D00A9F"/>
    <w:rsid w:val="00D0576A"/>
    <w:rsid w:val="00D06EED"/>
    <w:rsid w:val="00D07DC5"/>
    <w:rsid w:val="00D07EE2"/>
    <w:rsid w:val="00D11E32"/>
    <w:rsid w:val="00D11EB1"/>
    <w:rsid w:val="00D12A28"/>
    <w:rsid w:val="00D14983"/>
    <w:rsid w:val="00D20E3F"/>
    <w:rsid w:val="00D21862"/>
    <w:rsid w:val="00D22E0E"/>
    <w:rsid w:val="00D2479A"/>
    <w:rsid w:val="00D25B9C"/>
    <w:rsid w:val="00D26959"/>
    <w:rsid w:val="00D27ECC"/>
    <w:rsid w:val="00D326AB"/>
    <w:rsid w:val="00D33970"/>
    <w:rsid w:val="00D366B7"/>
    <w:rsid w:val="00D41858"/>
    <w:rsid w:val="00D42F88"/>
    <w:rsid w:val="00D43BC8"/>
    <w:rsid w:val="00D43F3A"/>
    <w:rsid w:val="00D454E4"/>
    <w:rsid w:val="00D45913"/>
    <w:rsid w:val="00D46B42"/>
    <w:rsid w:val="00D46CDE"/>
    <w:rsid w:val="00D53B58"/>
    <w:rsid w:val="00D5518C"/>
    <w:rsid w:val="00D556DE"/>
    <w:rsid w:val="00D56A86"/>
    <w:rsid w:val="00D57C1C"/>
    <w:rsid w:val="00D6048B"/>
    <w:rsid w:val="00D60F11"/>
    <w:rsid w:val="00D62268"/>
    <w:rsid w:val="00D65A31"/>
    <w:rsid w:val="00D66DB2"/>
    <w:rsid w:val="00D70EDF"/>
    <w:rsid w:val="00D72BB7"/>
    <w:rsid w:val="00D738A1"/>
    <w:rsid w:val="00D73D31"/>
    <w:rsid w:val="00D77A7C"/>
    <w:rsid w:val="00D807CA"/>
    <w:rsid w:val="00D839A9"/>
    <w:rsid w:val="00D916D5"/>
    <w:rsid w:val="00D94C95"/>
    <w:rsid w:val="00D97C92"/>
    <w:rsid w:val="00DA360F"/>
    <w:rsid w:val="00DA4249"/>
    <w:rsid w:val="00DB0DC0"/>
    <w:rsid w:val="00DB381D"/>
    <w:rsid w:val="00DB45B2"/>
    <w:rsid w:val="00DC0966"/>
    <w:rsid w:val="00DC14EF"/>
    <w:rsid w:val="00DC164E"/>
    <w:rsid w:val="00DC26DE"/>
    <w:rsid w:val="00DC3726"/>
    <w:rsid w:val="00DC4018"/>
    <w:rsid w:val="00DC5325"/>
    <w:rsid w:val="00DC5DD7"/>
    <w:rsid w:val="00DC5F7C"/>
    <w:rsid w:val="00DC6C30"/>
    <w:rsid w:val="00DD0A26"/>
    <w:rsid w:val="00DD4092"/>
    <w:rsid w:val="00DD44BC"/>
    <w:rsid w:val="00DD5A3E"/>
    <w:rsid w:val="00DE2CBA"/>
    <w:rsid w:val="00DF1E84"/>
    <w:rsid w:val="00DF2446"/>
    <w:rsid w:val="00DF29C7"/>
    <w:rsid w:val="00DF7FDC"/>
    <w:rsid w:val="00E002FA"/>
    <w:rsid w:val="00E01A41"/>
    <w:rsid w:val="00E01CA9"/>
    <w:rsid w:val="00E0270B"/>
    <w:rsid w:val="00E0290D"/>
    <w:rsid w:val="00E02CF6"/>
    <w:rsid w:val="00E02D67"/>
    <w:rsid w:val="00E06F17"/>
    <w:rsid w:val="00E07578"/>
    <w:rsid w:val="00E112F5"/>
    <w:rsid w:val="00E22DE2"/>
    <w:rsid w:val="00E242A3"/>
    <w:rsid w:val="00E25E62"/>
    <w:rsid w:val="00E26F50"/>
    <w:rsid w:val="00E30113"/>
    <w:rsid w:val="00E301CC"/>
    <w:rsid w:val="00E30B67"/>
    <w:rsid w:val="00E31406"/>
    <w:rsid w:val="00E3431C"/>
    <w:rsid w:val="00E3499C"/>
    <w:rsid w:val="00E35D14"/>
    <w:rsid w:val="00E36826"/>
    <w:rsid w:val="00E37079"/>
    <w:rsid w:val="00E42575"/>
    <w:rsid w:val="00E42FAF"/>
    <w:rsid w:val="00E44994"/>
    <w:rsid w:val="00E474CC"/>
    <w:rsid w:val="00E47626"/>
    <w:rsid w:val="00E519FA"/>
    <w:rsid w:val="00E535E4"/>
    <w:rsid w:val="00E53DA1"/>
    <w:rsid w:val="00E5482B"/>
    <w:rsid w:val="00E57619"/>
    <w:rsid w:val="00E660E0"/>
    <w:rsid w:val="00E711E5"/>
    <w:rsid w:val="00E7147E"/>
    <w:rsid w:val="00E719AC"/>
    <w:rsid w:val="00E7469C"/>
    <w:rsid w:val="00E75C3A"/>
    <w:rsid w:val="00E75DD8"/>
    <w:rsid w:val="00E7772F"/>
    <w:rsid w:val="00E837CB"/>
    <w:rsid w:val="00E84086"/>
    <w:rsid w:val="00E8419D"/>
    <w:rsid w:val="00E842ED"/>
    <w:rsid w:val="00E84F9B"/>
    <w:rsid w:val="00E8564E"/>
    <w:rsid w:val="00E9056E"/>
    <w:rsid w:val="00E909B0"/>
    <w:rsid w:val="00E90B44"/>
    <w:rsid w:val="00E922EC"/>
    <w:rsid w:val="00E94491"/>
    <w:rsid w:val="00E94A71"/>
    <w:rsid w:val="00E94F88"/>
    <w:rsid w:val="00E9545A"/>
    <w:rsid w:val="00E960CB"/>
    <w:rsid w:val="00E964E8"/>
    <w:rsid w:val="00E96953"/>
    <w:rsid w:val="00EA260E"/>
    <w:rsid w:val="00EB4150"/>
    <w:rsid w:val="00EB472D"/>
    <w:rsid w:val="00EB6625"/>
    <w:rsid w:val="00EB6F0E"/>
    <w:rsid w:val="00EB7DA5"/>
    <w:rsid w:val="00EC1630"/>
    <w:rsid w:val="00EC1D87"/>
    <w:rsid w:val="00EC290F"/>
    <w:rsid w:val="00EC3F53"/>
    <w:rsid w:val="00EC4E50"/>
    <w:rsid w:val="00ED035E"/>
    <w:rsid w:val="00ED7316"/>
    <w:rsid w:val="00EE0026"/>
    <w:rsid w:val="00EE0049"/>
    <w:rsid w:val="00EE1584"/>
    <w:rsid w:val="00EE257F"/>
    <w:rsid w:val="00EE2FE7"/>
    <w:rsid w:val="00EE3147"/>
    <w:rsid w:val="00EE7795"/>
    <w:rsid w:val="00EF0C99"/>
    <w:rsid w:val="00EF1BC5"/>
    <w:rsid w:val="00EF4E2E"/>
    <w:rsid w:val="00EF55E4"/>
    <w:rsid w:val="00EF681F"/>
    <w:rsid w:val="00F008AA"/>
    <w:rsid w:val="00F00B25"/>
    <w:rsid w:val="00F01933"/>
    <w:rsid w:val="00F02572"/>
    <w:rsid w:val="00F04A58"/>
    <w:rsid w:val="00F04E93"/>
    <w:rsid w:val="00F1194A"/>
    <w:rsid w:val="00F12B57"/>
    <w:rsid w:val="00F13776"/>
    <w:rsid w:val="00F1584A"/>
    <w:rsid w:val="00F2158E"/>
    <w:rsid w:val="00F229EA"/>
    <w:rsid w:val="00F23EED"/>
    <w:rsid w:val="00F255B9"/>
    <w:rsid w:val="00F265EB"/>
    <w:rsid w:val="00F26AAE"/>
    <w:rsid w:val="00F30859"/>
    <w:rsid w:val="00F33023"/>
    <w:rsid w:val="00F350C8"/>
    <w:rsid w:val="00F36953"/>
    <w:rsid w:val="00F41543"/>
    <w:rsid w:val="00F41C09"/>
    <w:rsid w:val="00F422C4"/>
    <w:rsid w:val="00F42614"/>
    <w:rsid w:val="00F42B4E"/>
    <w:rsid w:val="00F44776"/>
    <w:rsid w:val="00F45365"/>
    <w:rsid w:val="00F46115"/>
    <w:rsid w:val="00F471B0"/>
    <w:rsid w:val="00F472BE"/>
    <w:rsid w:val="00F503EC"/>
    <w:rsid w:val="00F54C17"/>
    <w:rsid w:val="00F56983"/>
    <w:rsid w:val="00F607AC"/>
    <w:rsid w:val="00F610EA"/>
    <w:rsid w:val="00F61419"/>
    <w:rsid w:val="00F62A05"/>
    <w:rsid w:val="00F63F1D"/>
    <w:rsid w:val="00F64CCB"/>
    <w:rsid w:val="00F64E0D"/>
    <w:rsid w:val="00F65E82"/>
    <w:rsid w:val="00F672BC"/>
    <w:rsid w:val="00F72708"/>
    <w:rsid w:val="00F74125"/>
    <w:rsid w:val="00F7438A"/>
    <w:rsid w:val="00F83F2E"/>
    <w:rsid w:val="00F840CB"/>
    <w:rsid w:val="00F8472E"/>
    <w:rsid w:val="00F85016"/>
    <w:rsid w:val="00F86FD4"/>
    <w:rsid w:val="00F905E1"/>
    <w:rsid w:val="00F938B8"/>
    <w:rsid w:val="00F93D7A"/>
    <w:rsid w:val="00F94B2D"/>
    <w:rsid w:val="00F94F38"/>
    <w:rsid w:val="00F95FC5"/>
    <w:rsid w:val="00F975BA"/>
    <w:rsid w:val="00FA01F1"/>
    <w:rsid w:val="00FA0293"/>
    <w:rsid w:val="00FA1396"/>
    <w:rsid w:val="00FA55F9"/>
    <w:rsid w:val="00FA68E7"/>
    <w:rsid w:val="00FB63BB"/>
    <w:rsid w:val="00FB6E58"/>
    <w:rsid w:val="00FB70E6"/>
    <w:rsid w:val="00FB7BF5"/>
    <w:rsid w:val="00FB7F43"/>
    <w:rsid w:val="00FC021B"/>
    <w:rsid w:val="00FC097D"/>
    <w:rsid w:val="00FC3731"/>
    <w:rsid w:val="00FC695E"/>
    <w:rsid w:val="00FC7D86"/>
    <w:rsid w:val="00FD1BC8"/>
    <w:rsid w:val="00FD28AC"/>
    <w:rsid w:val="00FD76D2"/>
    <w:rsid w:val="00FE5BE5"/>
    <w:rsid w:val="00FE6796"/>
    <w:rsid w:val="00FF177C"/>
    <w:rsid w:val="00FF25B6"/>
    <w:rsid w:val="00FF3730"/>
    <w:rsid w:val="00FF6609"/>
    <w:rsid w:val="00FF7B6E"/>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5D544D-0367-4F04-A695-CBD201553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 w:type="paragraph" w:styleId="BalloonText">
    <w:name w:val="Balloon Text"/>
    <w:basedOn w:val="Normal"/>
    <w:link w:val="BalloonTextChar"/>
    <w:uiPriority w:val="99"/>
    <w:semiHidden/>
    <w:unhideWhenUsed/>
    <w:rsid w:val="006909E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9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E80A9-DC1D-4AE7-BAF0-FE2C76F99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8</cp:revision>
  <cp:lastPrinted>2015-05-07T15:29:00Z</cp:lastPrinted>
  <dcterms:created xsi:type="dcterms:W3CDTF">2015-04-21T17:05:00Z</dcterms:created>
  <dcterms:modified xsi:type="dcterms:W3CDTF">2015-05-07T15:31:00Z</dcterms:modified>
</cp:coreProperties>
</file>