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3157C8">
        <w:rPr>
          <w:rFonts w:ascii="Tahoma" w:hAnsi="Tahoma" w:cs="Tahoma"/>
          <w:sz w:val="20"/>
          <w:szCs w:val="20"/>
        </w:rPr>
        <w:t>August 7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827987" w:rsidRDefault="00295909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F92A45" w:rsidRP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191CA2" w:rsidRPr="00191CA2" w:rsidRDefault="00191CA2" w:rsidP="00B2249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924A7" w:rsidRDefault="00074CA1" w:rsidP="00A8173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3157C8">
        <w:rPr>
          <w:rFonts w:ascii="Tahoma" w:hAnsi="Tahoma" w:cs="Tahoma"/>
          <w:sz w:val="20"/>
          <w:szCs w:val="20"/>
        </w:rPr>
        <w:t>July 17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</w:p>
    <w:p w:rsidR="00011C4C" w:rsidRPr="00A924A7" w:rsidRDefault="00074CA1" w:rsidP="00A924A7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="007E2CEA" w:rsidRPr="00A924A7">
        <w:rPr>
          <w:rFonts w:ascii="Tahoma" w:hAnsi="Tahoma" w:cs="Tahoma"/>
          <w:b/>
          <w:sz w:val="20"/>
          <w:szCs w:val="20"/>
        </w:rPr>
        <w:t xml:space="preserve"> </w:t>
      </w:r>
      <w:r w:rsidR="00F14F12" w:rsidRPr="00A924A7">
        <w:rPr>
          <w:rFonts w:ascii="Tahoma" w:hAnsi="Tahoma" w:cs="Tahoma"/>
          <w:sz w:val="20"/>
          <w:szCs w:val="20"/>
        </w:rPr>
        <w:t xml:space="preserve">   </w:t>
      </w:r>
      <w:r w:rsidR="00011C4C" w:rsidRPr="00A924A7">
        <w:rPr>
          <w:rFonts w:ascii="Tahoma" w:hAnsi="Tahoma" w:cs="Tahoma"/>
          <w:sz w:val="20"/>
          <w:szCs w:val="20"/>
        </w:rPr>
        <w:tab/>
      </w:r>
      <w:r w:rsidR="00011C4C" w:rsidRPr="00A924A7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7E2CEA" w:rsidRDefault="00761499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157C8" w:rsidRDefault="003157C8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Transfer of Funds </w:t>
      </w:r>
    </w:p>
    <w:p w:rsidR="003157C8" w:rsidRDefault="003157C8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Budget</w:t>
      </w:r>
    </w:p>
    <w:p w:rsidR="00C23B11" w:rsidRDefault="00C23B11" w:rsidP="00C23B11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9E3415" w:rsidRPr="00B9001D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9E3415" w:rsidRPr="00A94BF3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244D4B" w:rsidRPr="00A94BF3" w:rsidRDefault="00244D4B" w:rsidP="00A94BF3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3157C8" w:rsidRPr="001F76AF" w:rsidRDefault="00B2249E" w:rsidP="001F76A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Pr="00B9001D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1B689D" w:rsidRDefault="006A424E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Chestnut/5</w:t>
      </w:r>
      <w:r w:rsidRPr="00735F60">
        <w:rPr>
          <w:rFonts w:ascii="Tahoma" w:hAnsi="Tahoma" w:cs="Tahoma"/>
          <w:sz w:val="20"/>
          <w:szCs w:val="20"/>
          <w:vertAlign w:val="superscript"/>
        </w:rPr>
        <w:t>th</w:t>
      </w:r>
      <w:r w:rsidR="001C5C15" w:rsidRPr="00735F60">
        <w:rPr>
          <w:rFonts w:ascii="Tahoma" w:hAnsi="Tahoma" w:cs="Tahoma"/>
          <w:sz w:val="20"/>
          <w:szCs w:val="20"/>
        </w:rPr>
        <w:t xml:space="preserve"> Street Project</w:t>
      </w:r>
      <w:r w:rsidR="00B9001D">
        <w:rPr>
          <w:rFonts w:ascii="Tahoma" w:hAnsi="Tahoma" w:cs="Tahoma"/>
          <w:sz w:val="20"/>
          <w:szCs w:val="20"/>
        </w:rPr>
        <w:t>-update</w:t>
      </w:r>
    </w:p>
    <w:p w:rsidR="00A924A7" w:rsidRDefault="003157C8" w:rsidP="003157C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Bobcat </w:t>
      </w:r>
      <w:proofErr w:type="spellStart"/>
      <w:r>
        <w:rPr>
          <w:rFonts w:ascii="Tahoma" w:hAnsi="Tahoma" w:cs="Tahoma"/>
          <w:sz w:val="20"/>
          <w:szCs w:val="20"/>
        </w:rPr>
        <w:t>Toolcat</w:t>
      </w:r>
      <w:proofErr w:type="spellEnd"/>
      <w:r>
        <w:rPr>
          <w:rFonts w:ascii="Tahoma" w:hAnsi="Tahoma" w:cs="Tahoma"/>
          <w:sz w:val="20"/>
          <w:szCs w:val="20"/>
        </w:rPr>
        <w:t>-decision to purchase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A924A7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</w:p>
    <w:p w:rsidR="007A480B" w:rsidRDefault="00A924A7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1F76AF" w:rsidRDefault="006439FB" w:rsidP="001F76A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Speed Limits on City Streets</w:t>
      </w:r>
    </w:p>
    <w:p w:rsidR="0051743F" w:rsidRPr="001F76AF" w:rsidRDefault="00C43B7E" w:rsidP="001F76AF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1F76AF">
        <w:rPr>
          <w:rFonts w:ascii="Tahoma" w:hAnsi="Tahoma" w:cs="Tahoma"/>
          <w:sz w:val="20"/>
          <w:szCs w:val="20"/>
        </w:rPr>
        <w:tab/>
      </w:r>
      <w:r w:rsidR="006468BC" w:rsidRPr="001F76AF">
        <w:rPr>
          <w:rFonts w:ascii="Tahoma" w:hAnsi="Tahoma" w:cs="Tahoma"/>
          <w:sz w:val="20"/>
          <w:szCs w:val="20"/>
        </w:rPr>
        <w:tab/>
      </w:r>
      <w:r w:rsidR="006468BC" w:rsidRPr="001F76AF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1A56EE" w:rsidRPr="006439FB" w:rsidRDefault="001C5AA1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Update/</w:t>
      </w:r>
      <w:r w:rsidR="001A56EE">
        <w:rPr>
          <w:rFonts w:ascii="Tahoma" w:hAnsi="Tahoma" w:cs="Tahoma"/>
          <w:sz w:val="20"/>
          <w:szCs w:val="20"/>
        </w:rPr>
        <w:t xml:space="preserve">Report </w:t>
      </w:r>
    </w:p>
    <w:p w:rsidR="006439FB" w:rsidRPr="006439FB" w:rsidRDefault="006439FB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Setting up Hookup charges in conjunction with new construction </w:t>
      </w:r>
    </w:p>
    <w:p w:rsidR="006439FB" w:rsidRPr="006439FB" w:rsidRDefault="006439FB" w:rsidP="006439F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pursuant</w:t>
      </w:r>
      <w:proofErr w:type="gramEnd"/>
      <w:r>
        <w:rPr>
          <w:rFonts w:ascii="Tahoma" w:hAnsi="Tahoma" w:cs="Tahoma"/>
          <w:sz w:val="20"/>
          <w:szCs w:val="20"/>
        </w:rPr>
        <w:t xml:space="preserve"> to </w:t>
      </w:r>
      <w:r w:rsidRPr="006439FB">
        <w:rPr>
          <w:rFonts w:ascii="Tahoma" w:hAnsi="Tahoma" w:cs="Tahoma"/>
          <w:sz w:val="20"/>
          <w:szCs w:val="20"/>
        </w:rPr>
        <w:t>City Ordinance 2010-2 section 20.4.2</w:t>
      </w:r>
    </w:p>
    <w:p w:rsidR="006439FB" w:rsidRPr="001C5AA1" w:rsidRDefault="006439FB" w:rsidP="006439F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tap for City Hall</w:t>
      </w:r>
    </w:p>
    <w:p w:rsidR="001A56EE" w:rsidRDefault="001A56EE" w:rsidP="001A56E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760CDE" w:rsidRDefault="003B4400" w:rsidP="009A242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191CA2" w:rsidRPr="001C5AA1" w:rsidRDefault="00105D5B" w:rsidP="00105D5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</w:t>
      </w:r>
      <w:r w:rsidR="001C5AA1">
        <w:rPr>
          <w:rFonts w:ascii="Tahoma" w:hAnsi="Tahoma" w:cs="Tahoma"/>
          <w:sz w:val="20"/>
          <w:szCs w:val="20"/>
        </w:rPr>
        <w:t>roperty cleanup</w:t>
      </w:r>
      <w:r>
        <w:rPr>
          <w:rFonts w:ascii="Tahoma" w:hAnsi="Tahoma" w:cs="Tahoma"/>
          <w:sz w:val="20"/>
          <w:szCs w:val="20"/>
        </w:rPr>
        <w:t xml:space="preserve">/Right of way </w:t>
      </w:r>
      <w:r w:rsidR="006C1970">
        <w:rPr>
          <w:rFonts w:ascii="Tahoma" w:hAnsi="Tahoma" w:cs="Tahoma"/>
          <w:sz w:val="20"/>
          <w:szCs w:val="20"/>
        </w:rPr>
        <w:t>infringement</w:t>
      </w:r>
      <w:r w:rsidR="001C5AA1">
        <w:rPr>
          <w:rFonts w:ascii="Tahoma" w:hAnsi="Tahoma" w:cs="Tahoma"/>
          <w:sz w:val="20"/>
          <w:szCs w:val="20"/>
        </w:rPr>
        <w:t>-update</w:t>
      </w:r>
      <w:r w:rsidR="001F76AF">
        <w:rPr>
          <w:rFonts w:ascii="Tahoma" w:hAnsi="Tahoma" w:cs="Tahoma"/>
          <w:sz w:val="20"/>
          <w:szCs w:val="20"/>
        </w:rPr>
        <w:t xml:space="preserve"> by Plymate</w:t>
      </w:r>
    </w:p>
    <w:p w:rsidR="001C5AA1" w:rsidRPr="001C5AA1" w:rsidRDefault="001C5AA1" w:rsidP="001C5A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Air conditioner/Furnace</w:t>
      </w:r>
      <w:r w:rsidR="006439FB">
        <w:rPr>
          <w:rFonts w:ascii="Tahoma" w:hAnsi="Tahoma" w:cs="Tahoma"/>
          <w:sz w:val="20"/>
          <w:szCs w:val="20"/>
        </w:rPr>
        <w:t>-update</w:t>
      </w:r>
    </w:p>
    <w:p w:rsidR="001F76AF" w:rsidRDefault="001F76AF" w:rsidP="001C5AA1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B2249E" w:rsidRPr="001C5AA1" w:rsidRDefault="00E44994" w:rsidP="001C5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1C5AA1">
        <w:rPr>
          <w:rFonts w:ascii="Tahoma" w:hAnsi="Tahoma" w:cs="Tahoma"/>
          <w:sz w:val="20"/>
          <w:szCs w:val="20"/>
        </w:rPr>
        <w:tab/>
      </w:r>
    </w:p>
    <w:p w:rsidR="00760CDE" w:rsidRDefault="00AC4A7B" w:rsidP="001C5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New Business</w:t>
      </w:r>
    </w:p>
    <w:p w:rsidR="00105D5B" w:rsidRDefault="00105D5B" w:rsidP="00105D5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Gunderson, Palmer, Nelson &amp; </w:t>
      </w:r>
      <w:proofErr w:type="spellStart"/>
      <w:r>
        <w:rPr>
          <w:rFonts w:ascii="Tahoma" w:hAnsi="Tahoma" w:cs="Tahoma"/>
          <w:sz w:val="20"/>
          <w:szCs w:val="20"/>
        </w:rPr>
        <w:t>Ashmore</w:t>
      </w:r>
      <w:proofErr w:type="spellEnd"/>
      <w:r>
        <w:rPr>
          <w:rFonts w:ascii="Tahoma" w:hAnsi="Tahoma" w:cs="Tahoma"/>
          <w:sz w:val="20"/>
          <w:szCs w:val="20"/>
        </w:rPr>
        <w:t xml:space="preserve"> contract signing</w:t>
      </w:r>
    </w:p>
    <w:p w:rsidR="001C5AA1" w:rsidRPr="001C5AA1" w:rsidRDefault="001C5AA1" w:rsidP="001C5AA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D3047" w:rsidRPr="00295909" w:rsidRDefault="00874C4E" w:rsidP="004220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B3478" w:rsidRPr="00735F60" w:rsidRDefault="005B3478" w:rsidP="005B347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Pr="00295909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sectPr w:rsidR="00B24BCE" w:rsidRPr="00295909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20" w:rsidRDefault="00175A20" w:rsidP="00B2249E">
      <w:pPr>
        <w:spacing w:after="0" w:line="240" w:lineRule="auto"/>
      </w:pPr>
      <w:r>
        <w:separator/>
      </w:r>
    </w:p>
  </w:endnote>
  <w:endnote w:type="continuationSeparator" w:id="0">
    <w:p w:rsidR="00175A20" w:rsidRDefault="00175A20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20" w:rsidRDefault="00175A20" w:rsidP="00B2249E">
      <w:pPr>
        <w:spacing w:after="0" w:line="240" w:lineRule="auto"/>
      </w:pPr>
      <w:r>
        <w:separator/>
      </w:r>
    </w:p>
  </w:footnote>
  <w:footnote w:type="continuationSeparator" w:id="0">
    <w:p w:rsidR="00175A20" w:rsidRDefault="00175A20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43968"/>
    <w:multiLevelType w:val="hybridMultilevel"/>
    <w:tmpl w:val="5D5ABE86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B11289B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666A2"/>
    <w:rsid w:val="00070642"/>
    <w:rsid w:val="00074CA1"/>
    <w:rsid w:val="00076DB1"/>
    <w:rsid w:val="00076F8B"/>
    <w:rsid w:val="000778BA"/>
    <w:rsid w:val="000840EB"/>
    <w:rsid w:val="00090FE3"/>
    <w:rsid w:val="000931AC"/>
    <w:rsid w:val="00094414"/>
    <w:rsid w:val="000A2347"/>
    <w:rsid w:val="000A680E"/>
    <w:rsid w:val="000B3B3D"/>
    <w:rsid w:val="000C3C14"/>
    <w:rsid w:val="000D2AA8"/>
    <w:rsid w:val="000D31F0"/>
    <w:rsid w:val="000D367E"/>
    <w:rsid w:val="000D5486"/>
    <w:rsid w:val="000D54FD"/>
    <w:rsid w:val="000D69AA"/>
    <w:rsid w:val="000E3846"/>
    <w:rsid w:val="000F15FF"/>
    <w:rsid w:val="000F7093"/>
    <w:rsid w:val="00103A1D"/>
    <w:rsid w:val="00105D5B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3BCB"/>
    <w:rsid w:val="00145DE8"/>
    <w:rsid w:val="001477BF"/>
    <w:rsid w:val="00153D64"/>
    <w:rsid w:val="00164DA8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655B"/>
    <w:rsid w:val="001B689D"/>
    <w:rsid w:val="001C40C6"/>
    <w:rsid w:val="001C5AA1"/>
    <w:rsid w:val="001C5C15"/>
    <w:rsid w:val="001C677D"/>
    <w:rsid w:val="001D0DE5"/>
    <w:rsid w:val="001D5CCC"/>
    <w:rsid w:val="001E7098"/>
    <w:rsid w:val="001F76AF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157C8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83E40"/>
    <w:rsid w:val="0038477A"/>
    <w:rsid w:val="00386568"/>
    <w:rsid w:val="00387D1D"/>
    <w:rsid w:val="00393AF5"/>
    <w:rsid w:val="003A26B9"/>
    <w:rsid w:val="003B4400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604DF0"/>
    <w:rsid w:val="006054BB"/>
    <w:rsid w:val="006070AA"/>
    <w:rsid w:val="00607A9E"/>
    <w:rsid w:val="00621458"/>
    <w:rsid w:val="00622F4B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A35B8"/>
    <w:rsid w:val="006A424E"/>
    <w:rsid w:val="006A539B"/>
    <w:rsid w:val="006A7851"/>
    <w:rsid w:val="006B2388"/>
    <w:rsid w:val="006C1970"/>
    <w:rsid w:val="006C2B4F"/>
    <w:rsid w:val="006D04E6"/>
    <w:rsid w:val="006D0D1E"/>
    <w:rsid w:val="006E3F02"/>
    <w:rsid w:val="006F1613"/>
    <w:rsid w:val="0070141D"/>
    <w:rsid w:val="00711B89"/>
    <w:rsid w:val="007178AC"/>
    <w:rsid w:val="00723369"/>
    <w:rsid w:val="00733097"/>
    <w:rsid w:val="0073343C"/>
    <w:rsid w:val="00733505"/>
    <w:rsid w:val="00734ADB"/>
    <w:rsid w:val="00735F60"/>
    <w:rsid w:val="00737F2A"/>
    <w:rsid w:val="007421E8"/>
    <w:rsid w:val="007503E4"/>
    <w:rsid w:val="00754D81"/>
    <w:rsid w:val="00760CDE"/>
    <w:rsid w:val="00761462"/>
    <w:rsid w:val="00761499"/>
    <w:rsid w:val="00761923"/>
    <w:rsid w:val="007660DE"/>
    <w:rsid w:val="00766693"/>
    <w:rsid w:val="007725C2"/>
    <w:rsid w:val="00776EE2"/>
    <w:rsid w:val="00792D01"/>
    <w:rsid w:val="00794D65"/>
    <w:rsid w:val="007A480B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53DD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72627"/>
    <w:rsid w:val="00977F43"/>
    <w:rsid w:val="00981D73"/>
    <w:rsid w:val="009848DC"/>
    <w:rsid w:val="00990E67"/>
    <w:rsid w:val="009922CE"/>
    <w:rsid w:val="00993E2B"/>
    <w:rsid w:val="00994226"/>
    <w:rsid w:val="009A1917"/>
    <w:rsid w:val="009A242C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065A"/>
    <w:rsid w:val="00A628F1"/>
    <w:rsid w:val="00A73BB3"/>
    <w:rsid w:val="00A7516F"/>
    <w:rsid w:val="00A76B9F"/>
    <w:rsid w:val="00A816BD"/>
    <w:rsid w:val="00A81732"/>
    <w:rsid w:val="00A86B5E"/>
    <w:rsid w:val="00A924A7"/>
    <w:rsid w:val="00A92ADB"/>
    <w:rsid w:val="00A937EC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D3D08"/>
    <w:rsid w:val="00AE196E"/>
    <w:rsid w:val="00AF4913"/>
    <w:rsid w:val="00B138BC"/>
    <w:rsid w:val="00B204AF"/>
    <w:rsid w:val="00B22277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23B11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46E9"/>
    <w:rsid w:val="00CB6A4A"/>
    <w:rsid w:val="00CD2427"/>
    <w:rsid w:val="00CD59CD"/>
    <w:rsid w:val="00CE78A9"/>
    <w:rsid w:val="00CF002B"/>
    <w:rsid w:val="00CF002F"/>
    <w:rsid w:val="00CF1D6F"/>
    <w:rsid w:val="00CF244E"/>
    <w:rsid w:val="00CF3BBA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E068D"/>
    <w:rsid w:val="00DE5ED9"/>
    <w:rsid w:val="00DE7A50"/>
    <w:rsid w:val="00DF3870"/>
    <w:rsid w:val="00E00A31"/>
    <w:rsid w:val="00E276E8"/>
    <w:rsid w:val="00E3168E"/>
    <w:rsid w:val="00E3541B"/>
    <w:rsid w:val="00E35F24"/>
    <w:rsid w:val="00E44994"/>
    <w:rsid w:val="00E45503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A7FF5"/>
    <w:rsid w:val="00FC6B21"/>
    <w:rsid w:val="00FD1D37"/>
    <w:rsid w:val="00FD747C"/>
    <w:rsid w:val="00FE1918"/>
    <w:rsid w:val="00FE50E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6</cp:revision>
  <cp:lastPrinted>2012-08-06T20:06:00Z</cp:lastPrinted>
  <dcterms:created xsi:type="dcterms:W3CDTF">2012-07-30T19:34:00Z</dcterms:created>
  <dcterms:modified xsi:type="dcterms:W3CDTF">2012-08-06T20:11:00Z</dcterms:modified>
</cp:coreProperties>
</file>