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972627">
        <w:rPr>
          <w:rFonts w:ascii="Tahoma" w:hAnsi="Tahoma" w:cs="Tahoma"/>
          <w:sz w:val="20"/>
          <w:szCs w:val="20"/>
        </w:rPr>
        <w:t xml:space="preserve">   August 16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7725C2" w:rsidP="007725C2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Default="00853BC7" w:rsidP="007725C2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7A5141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7A5141" w:rsidRPr="007A5141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F6386" w:rsidRDefault="00074CA1" w:rsidP="00074CA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Minutes from</w:t>
      </w:r>
      <w:r w:rsidR="008275EB">
        <w:rPr>
          <w:rFonts w:ascii="Tahoma" w:hAnsi="Tahoma" w:cs="Tahoma"/>
          <w:sz w:val="20"/>
          <w:szCs w:val="20"/>
        </w:rPr>
        <w:t xml:space="preserve"> </w:t>
      </w:r>
      <w:r w:rsidR="00972627">
        <w:rPr>
          <w:rFonts w:ascii="Tahoma" w:hAnsi="Tahoma" w:cs="Tahoma"/>
          <w:sz w:val="20"/>
          <w:szCs w:val="20"/>
        </w:rPr>
        <w:t>August 2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</w:p>
    <w:p w:rsidR="004F6386" w:rsidRPr="004F6386" w:rsidRDefault="004F6386" w:rsidP="004F6386">
      <w:pPr>
        <w:pStyle w:val="ListParagraph"/>
        <w:rPr>
          <w:rFonts w:ascii="Tahoma" w:hAnsi="Tahoma" w:cs="Tahoma"/>
          <w:sz w:val="20"/>
          <w:szCs w:val="20"/>
        </w:rPr>
      </w:pPr>
    </w:p>
    <w:p w:rsidR="00011C4C" w:rsidRPr="00074CA1" w:rsidRDefault="004F6386" w:rsidP="00074CA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Bellin</w:t>
      </w:r>
      <w:proofErr w:type="spellEnd"/>
      <w:r>
        <w:rPr>
          <w:rFonts w:ascii="Tahoma" w:hAnsi="Tahoma" w:cs="Tahoma"/>
          <w:sz w:val="20"/>
          <w:szCs w:val="20"/>
        </w:rPr>
        <w:t xml:space="preserve"> Family- property cleanup and water hookup </w:t>
      </w:r>
      <w:r w:rsidR="00011C4C">
        <w:rPr>
          <w:rFonts w:ascii="Tahoma" w:hAnsi="Tahoma" w:cs="Tahoma"/>
          <w:sz w:val="20"/>
          <w:szCs w:val="20"/>
        </w:rPr>
        <w:t xml:space="preserve">  </w:t>
      </w:r>
      <w:r w:rsidR="00074CA1">
        <w:rPr>
          <w:rFonts w:ascii="Tahoma" w:hAnsi="Tahoma" w:cs="Tahoma"/>
          <w:sz w:val="20"/>
          <w:szCs w:val="20"/>
        </w:rPr>
        <w:t xml:space="preserve">                       </w:t>
      </w:r>
      <w:r w:rsidR="00011C4C" w:rsidRPr="00074CA1">
        <w:rPr>
          <w:rFonts w:ascii="Tahoma" w:hAnsi="Tahoma" w:cs="Tahoma"/>
          <w:sz w:val="20"/>
          <w:szCs w:val="20"/>
        </w:rPr>
        <w:tab/>
      </w:r>
      <w:r w:rsidR="00011C4C" w:rsidRPr="00074CA1">
        <w:rPr>
          <w:rFonts w:ascii="Tahoma" w:hAnsi="Tahoma" w:cs="Tahoma"/>
          <w:sz w:val="20"/>
          <w:szCs w:val="20"/>
        </w:rPr>
        <w:tab/>
      </w:r>
      <w:r w:rsidR="00011C4C" w:rsidRPr="00074CA1">
        <w:rPr>
          <w:rFonts w:ascii="Tahoma" w:hAnsi="Tahoma" w:cs="Tahoma"/>
          <w:sz w:val="20"/>
          <w:szCs w:val="20"/>
        </w:rPr>
        <w:tab/>
      </w:r>
      <w:r w:rsidR="00011C4C" w:rsidRPr="00074CA1">
        <w:rPr>
          <w:rFonts w:ascii="Tahoma" w:hAnsi="Tahoma" w:cs="Tahoma"/>
          <w:sz w:val="20"/>
          <w:szCs w:val="20"/>
        </w:rPr>
        <w:tab/>
      </w:r>
      <w:r w:rsidR="00011C4C" w:rsidRPr="00074CA1">
        <w:rPr>
          <w:rFonts w:ascii="Tahoma" w:hAnsi="Tahoma" w:cs="Tahoma"/>
          <w:sz w:val="20"/>
          <w:szCs w:val="20"/>
        </w:rPr>
        <w:tab/>
      </w:r>
      <w:r w:rsidR="00011C4C" w:rsidRPr="00074CA1">
        <w:rPr>
          <w:rFonts w:ascii="Tahoma" w:hAnsi="Tahoma" w:cs="Tahoma"/>
          <w:sz w:val="20"/>
          <w:szCs w:val="20"/>
        </w:rPr>
        <w:tab/>
      </w:r>
      <w:r w:rsidR="00011C4C" w:rsidRPr="00074CA1">
        <w:rPr>
          <w:rFonts w:ascii="Tahoma" w:hAnsi="Tahoma" w:cs="Tahoma"/>
          <w:sz w:val="20"/>
          <w:szCs w:val="20"/>
        </w:rPr>
        <w:tab/>
      </w:r>
      <w:r w:rsidR="00011C4C" w:rsidRPr="00074CA1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422E0B" w:rsidRDefault="0070141D" w:rsidP="004269A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7D6462" w:rsidRPr="004269A8">
        <w:rPr>
          <w:rFonts w:ascii="Tahoma" w:hAnsi="Tahoma" w:cs="Tahoma"/>
          <w:sz w:val="20"/>
          <w:szCs w:val="20"/>
        </w:rPr>
        <w:t>inance Repor</w:t>
      </w:r>
      <w:r w:rsidR="00792D01" w:rsidRPr="004269A8">
        <w:rPr>
          <w:rFonts w:ascii="Tahoma" w:hAnsi="Tahoma" w:cs="Tahoma"/>
          <w:sz w:val="20"/>
          <w:szCs w:val="20"/>
        </w:rPr>
        <w:t>t</w:t>
      </w:r>
      <w:r w:rsidRPr="004269A8">
        <w:rPr>
          <w:rFonts w:ascii="Tahoma" w:hAnsi="Tahoma" w:cs="Tahoma"/>
          <w:sz w:val="20"/>
          <w:szCs w:val="20"/>
        </w:rPr>
        <w:tab/>
      </w:r>
    </w:p>
    <w:p w:rsidR="00422E0B" w:rsidRPr="00422E0B" w:rsidRDefault="00972627" w:rsidP="00422E0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2nd</w:t>
      </w:r>
      <w:r w:rsidR="004D36F0">
        <w:rPr>
          <w:rFonts w:ascii="Tahoma" w:hAnsi="Tahoma" w:cs="Tahoma"/>
          <w:sz w:val="20"/>
          <w:szCs w:val="20"/>
        </w:rPr>
        <w:t xml:space="preserve"> Reading </w:t>
      </w:r>
      <w:r w:rsidR="00422E0B">
        <w:rPr>
          <w:rFonts w:ascii="Tahoma" w:hAnsi="Tahoma" w:cs="Tahoma"/>
          <w:sz w:val="20"/>
          <w:szCs w:val="20"/>
        </w:rPr>
        <w:t>Budget Amendment</w:t>
      </w:r>
    </w:p>
    <w:p w:rsidR="00422E0B" w:rsidRPr="00422E0B" w:rsidRDefault="00972627" w:rsidP="00422E0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972627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</w:t>
      </w:r>
      <w:r w:rsidR="00422E0B">
        <w:rPr>
          <w:rFonts w:ascii="Tahoma" w:hAnsi="Tahoma" w:cs="Tahoma"/>
          <w:sz w:val="20"/>
          <w:szCs w:val="20"/>
        </w:rPr>
        <w:t>2012 Budget</w:t>
      </w:r>
    </w:p>
    <w:p w:rsidR="00874C4E" w:rsidRPr="00422E0B" w:rsidRDefault="0070141D" w:rsidP="00422E0B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422E0B">
        <w:rPr>
          <w:rFonts w:ascii="Tahoma" w:hAnsi="Tahoma" w:cs="Tahoma"/>
          <w:sz w:val="20"/>
          <w:szCs w:val="20"/>
        </w:rPr>
        <w:tab/>
      </w:r>
      <w:r w:rsidR="00491A79" w:rsidRPr="00422E0B">
        <w:rPr>
          <w:rFonts w:ascii="Tahoma" w:hAnsi="Tahoma" w:cs="Tahoma"/>
          <w:sz w:val="20"/>
          <w:szCs w:val="20"/>
        </w:rPr>
        <w:t xml:space="preserve"> </w:t>
      </w:r>
    </w:p>
    <w:p w:rsidR="004D36F0" w:rsidRPr="004D36F0" w:rsidRDefault="00870B01" w:rsidP="004D36F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870B01" w:rsidRPr="004D36F0" w:rsidRDefault="004D36F0" w:rsidP="004D36F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2nd</w:t>
      </w:r>
      <w:r w:rsidR="00422E0B">
        <w:rPr>
          <w:rFonts w:ascii="Tahoma" w:hAnsi="Tahoma" w:cs="Tahoma"/>
          <w:sz w:val="20"/>
          <w:szCs w:val="20"/>
        </w:rPr>
        <w:t xml:space="preserve"> Reading of re-written Library Ordinance</w:t>
      </w:r>
      <w:r w:rsidR="00422E0B" w:rsidRPr="004D36F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2011-5 – An Ordinance repealing Ordinance #7, dated March 18, 2008 and replacing it with an Ordinance Establishing the Working relationship between the City of Piedmont and Piedmont Public Library</w:t>
      </w:r>
    </w:p>
    <w:p w:rsidR="00422E0B" w:rsidRDefault="00972627" w:rsidP="009726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Face lift update</w:t>
      </w:r>
    </w:p>
    <w:p w:rsidR="00972627" w:rsidRPr="00972627" w:rsidRDefault="00972627" w:rsidP="0097262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383E40" w:rsidRPr="00DF3870" w:rsidRDefault="00870B01" w:rsidP="00DF387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Report</w:t>
      </w:r>
      <w:r w:rsidR="00383E40" w:rsidRPr="00DF3870">
        <w:rPr>
          <w:rFonts w:ascii="Tahoma" w:hAnsi="Tahoma" w:cs="Tahoma"/>
          <w:sz w:val="20"/>
          <w:szCs w:val="20"/>
        </w:rPr>
        <w:t xml:space="preserve"> </w:t>
      </w:r>
    </w:p>
    <w:p w:rsidR="005907E9" w:rsidRPr="005907E9" w:rsidRDefault="005907E9" w:rsidP="005907E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907E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C68B8" w:rsidRPr="00D62C97" w:rsidRDefault="0053273E" w:rsidP="00D62C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907E9">
        <w:rPr>
          <w:rFonts w:ascii="Tahoma" w:hAnsi="Tahoma" w:cs="Tahoma"/>
          <w:sz w:val="20"/>
          <w:szCs w:val="20"/>
        </w:rPr>
        <w:t>Street Maintenance</w:t>
      </w:r>
      <w:r w:rsidR="00870B01" w:rsidRPr="005907E9"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9B0AB2" w:rsidRPr="005907E9">
        <w:rPr>
          <w:rFonts w:ascii="Tahoma" w:hAnsi="Tahoma" w:cs="Tahoma"/>
          <w:sz w:val="20"/>
          <w:szCs w:val="20"/>
        </w:rPr>
        <w:t xml:space="preserve">                </w:t>
      </w:r>
      <w:r w:rsidR="00CF002B" w:rsidRPr="005907E9">
        <w:rPr>
          <w:rFonts w:ascii="Tahoma" w:hAnsi="Tahoma" w:cs="Tahoma"/>
          <w:sz w:val="20"/>
          <w:szCs w:val="20"/>
        </w:rPr>
        <w:t xml:space="preserve">    </w:t>
      </w: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22E0B" w:rsidRDefault="004C5D31" w:rsidP="00422E0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</w:t>
      </w:r>
      <w:r w:rsidR="00CF002B">
        <w:rPr>
          <w:rFonts w:ascii="Tahoma" w:hAnsi="Tahoma" w:cs="Tahoma"/>
          <w:sz w:val="20"/>
          <w:szCs w:val="20"/>
        </w:rPr>
        <w:t>g</w:t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  <w:t xml:space="preserve">         </w:t>
      </w:r>
    </w:p>
    <w:p w:rsidR="00422E0B" w:rsidRPr="00972627" w:rsidRDefault="004D36F0" w:rsidP="0097262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update of Comprehensive Plan</w:t>
      </w:r>
    </w:p>
    <w:p w:rsidR="00972627" w:rsidRPr="00972627" w:rsidRDefault="00972627" w:rsidP="0097262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4F6386" w:rsidRPr="004F6386" w:rsidRDefault="00874C4E" w:rsidP="004F638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</w:t>
      </w:r>
      <w:r w:rsidR="00D62C97">
        <w:rPr>
          <w:rFonts w:ascii="Tahoma" w:hAnsi="Tahoma" w:cs="Tahoma"/>
          <w:sz w:val="20"/>
          <w:szCs w:val="20"/>
        </w:rPr>
        <w:t>n</w:t>
      </w:r>
    </w:p>
    <w:p w:rsidR="004F6386" w:rsidRPr="004F6386" w:rsidRDefault="004F6386" w:rsidP="004F638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Change Order #4</w:t>
      </w:r>
    </w:p>
    <w:p w:rsidR="004D36F0" w:rsidRDefault="00972627" w:rsidP="004D36F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Update/Substantial Completion Inspection</w:t>
      </w:r>
    </w:p>
    <w:p w:rsidR="00972627" w:rsidRDefault="00972627" w:rsidP="009726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Punch</w:t>
      </w:r>
      <w:r w:rsidR="00074C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list &amp; Date</w:t>
      </w:r>
      <w:r w:rsidR="00074CA1">
        <w:rPr>
          <w:rFonts w:ascii="Tahoma" w:hAnsi="Tahoma" w:cs="Tahoma"/>
          <w:sz w:val="20"/>
          <w:szCs w:val="20"/>
        </w:rPr>
        <w:t xml:space="preserve"> of completion</w:t>
      </w:r>
    </w:p>
    <w:p w:rsidR="00972627" w:rsidRPr="00972627" w:rsidRDefault="00972627" w:rsidP="009726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Task Order 1 &amp; 2</w:t>
      </w:r>
    </w:p>
    <w:p w:rsidR="009001E2" w:rsidRPr="008275EB" w:rsidRDefault="009001E2" w:rsidP="004D36F0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011C4C" w:rsidRPr="00972627" w:rsidRDefault="0053273E" w:rsidP="009726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972627" w:rsidRPr="00972627" w:rsidRDefault="00972627" w:rsidP="0097262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2C68B8" w:rsidRPr="007A5141" w:rsidRDefault="003B4400" w:rsidP="002C68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3541B">
        <w:rPr>
          <w:rFonts w:ascii="Tahoma" w:hAnsi="Tahoma" w:cs="Tahoma"/>
          <w:sz w:val="20"/>
          <w:szCs w:val="20"/>
        </w:rPr>
        <w:t>Old Busine</w:t>
      </w:r>
      <w:r w:rsidR="00F8713D" w:rsidRPr="00E3541B">
        <w:rPr>
          <w:rFonts w:ascii="Tahoma" w:hAnsi="Tahoma" w:cs="Tahoma"/>
          <w:sz w:val="20"/>
          <w:szCs w:val="20"/>
        </w:rPr>
        <w:t>ss</w:t>
      </w:r>
    </w:p>
    <w:p w:rsidR="007A5141" w:rsidRPr="002C68B8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D36F0" w:rsidRPr="004D36F0" w:rsidRDefault="008D44FE" w:rsidP="004D36F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  <w:r w:rsidR="00103A1D" w:rsidRPr="004D36F0">
        <w:rPr>
          <w:rFonts w:ascii="Tahoma" w:hAnsi="Tahoma" w:cs="Tahoma"/>
          <w:sz w:val="20"/>
          <w:szCs w:val="20"/>
        </w:rPr>
        <w:t xml:space="preserve"> </w:t>
      </w:r>
    </w:p>
    <w:p w:rsidR="004D36F0" w:rsidRPr="004D36F0" w:rsidRDefault="00972627" w:rsidP="004D36F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Annual Conference – Sioux Falls Oct. 4</w:t>
      </w:r>
      <w:r w:rsidRPr="00972627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-7</w:t>
      </w:r>
      <w:r w:rsidRPr="00972627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62797" w:rsidRPr="004D36F0" w:rsidRDefault="00422E0B" w:rsidP="00074C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4D36F0">
        <w:rPr>
          <w:rFonts w:ascii="Tahoma" w:hAnsi="Tahoma" w:cs="Tahoma"/>
          <w:sz w:val="20"/>
          <w:szCs w:val="20"/>
        </w:rPr>
        <w:tab/>
      </w:r>
      <w:r w:rsidRPr="004D36F0">
        <w:rPr>
          <w:rFonts w:ascii="Tahoma" w:hAnsi="Tahoma" w:cs="Tahoma"/>
          <w:sz w:val="20"/>
          <w:szCs w:val="20"/>
        </w:rPr>
        <w:tab/>
      </w:r>
      <w:r w:rsidRPr="004D36F0">
        <w:rPr>
          <w:rFonts w:ascii="Tahoma" w:hAnsi="Tahoma" w:cs="Tahoma"/>
          <w:sz w:val="20"/>
          <w:szCs w:val="20"/>
        </w:rPr>
        <w:tab/>
      </w:r>
      <w:r w:rsidRPr="004D36F0">
        <w:rPr>
          <w:rFonts w:ascii="Tahoma" w:hAnsi="Tahoma" w:cs="Tahoma"/>
          <w:sz w:val="20"/>
          <w:szCs w:val="20"/>
        </w:rPr>
        <w:tab/>
      </w:r>
      <w:r w:rsidRPr="004D36F0">
        <w:rPr>
          <w:rFonts w:ascii="Tahoma" w:hAnsi="Tahoma" w:cs="Tahoma"/>
          <w:sz w:val="20"/>
          <w:szCs w:val="20"/>
        </w:rPr>
        <w:tab/>
      </w:r>
      <w:r w:rsidR="00103A1D" w:rsidRPr="004D36F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56AF2" w:rsidRPr="00E56AF2" w:rsidRDefault="003B4400" w:rsidP="00E56AF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lastRenderedPageBreak/>
        <w:t>Executive Session  - for discussions of contracts and other purposes permitted by SDCL 1-25-2</w:t>
      </w:r>
      <w:r w:rsidR="001C677D">
        <w:rPr>
          <w:rFonts w:ascii="Tahoma" w:hAnsi="Tahoma" w:cs="Tahoma"/>
          <w:sz w:val="20"/>
          <w:szCs w:val="20"/>
        </w:rPr>
        <w:t xml:space="preserve"> </w:t>
      </w:r>
      <w:r w:rsidR="00E56AF2">
        <w:rPr>
          <w:rFonts w:ascii="Tahoma" w:hAnsi="Tahoma" w:cs="Tahoma"/>
          <w:sz w:val="20"/>
          <w:szCs w:val="20"/>
        </w:rPr>
        <w:t xml:space="preserve">  </w:t>
      </w:r>
      <w:r w:rsidR="00422E0B">
        <w:rPr>
          <w:rFonts w:ascii="Tahoma" w:hAnsi="Tahoma" w:cs="Tahoma"/>
          <w:sz w:val="20"/>
          <w:szCs w:val="20"/>
        </w:rPr>
        <w:tab/>
      </w:r>
      <w:r w:rsidR="00422E0B">
        <w:rPr>
          <w:rFonts w:ascii="Tahoma" w:hAnsi="Tahoma" w:cs="Tahoma"/>
          <w:sz w:val="20"/>
          <w:szCs w:val="20"/>
        </w:rPr>
        <w:tab/>
      </w:r>
      <w:r w:rsidR="00E56AF2">
        <w:rPr>
          <w:rFonts w:ascii="Tahoma" w:hAnsi="Tahoma" w:cs="Tahoma"/>
          <w:sz w:val="20"/>
          <w:szCs w:val="20"/>
        </w:rPr>
        <w:t xml:space="preserve">                              </w:t>
      </w:r>
      <w:r w:rsidR="00E56AF2" w:rsidRPr="00E56AF2">
        <w:rPr>
          <w:rFonts w:ascii="Tahoma" w:hAnsi="Tahoma" w:cs="Tahoma"/>
          <w:sz w:val="20"/>
          <w:szCs w:val="20"/>
        </w:rPr>
        <w:t xml:space="preserve">                                  </w:t>
      </w:r>
    </w:p>
    <w:p w:rsidR="007725C2" w:rsidRPr="007725C2" w:rsidRDefault="007725C2" w:rsidP="007725C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</w:t>
      </w:r>
    </w:p>
    <w:p w:rsidR="007725C2" w:rsidRPr="007725C2" w:rsidRDefault="007725C2" w:rsidP="007725C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1C4C"/>
    <w:rsid w:val="0001735D"/>
    <w:rsid w:val="000200E0"/>
    <w:rsid w:val="000666A2"/>
    <w:rsid w:val="00070642"/>
    <w:rsid w:val="00074CA1"/>
    <w:rsid w:val="00076DB1"/>
    <w:rsid w:val="00076F8B"/>
    <w:rsid w:val="000931AC"/>
    <w:rsid w:val="000A2347"/>
    <w:rsid w:val="000D2AA8"/>
    <w:rsid w:val="000D54FD"/>
    <w:rsid w:val="000D69AA"/>
    <w:rsid w:val="00103A1D"/>
    <w:rsid w:val="00117E61"/>
    <w:rsid w:val="001228EB"/>
    <w:rsid w:val="001249D9"/>
    <w:rsid w:val="00130C47"/>
    <w:rsid w:val="0014047B"/>
    <w:rsid w:val="001409D1"/>
    <w:rsid w:val="00145DE8"/>
    <w:rsid w:val="001477BF"/>
    <w:rsid w:val="00153D64"/>
    <w:rsid w:val="0017237B"/>
    <w:rsid w:val="0018526B"/>
    <w:rsid w:val="001A655B"/>
    <w:rsid w:val="001C40C6"/>
    <w:rsid w:val="001C677D"/>
    <w:rsid w:val="001D0DE5"/>
    <w:rsid w:val="001E7098"/>
    <w:rsid w:val="00201E06"/>
    <w:rsid w:val="00210F0B"/>
    <w:rsid w:val="0021287B"/>
    <w:rsid w:val="00212BD1"/>
    <w:rsid w:val="00212F51"/>
    <w:rsid w:val="00221B06"/>
    <w:rsid w:val="00247169"/>
    <w:rsid w:val="002609B1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C68B8"/>
    <w:rsid w:val="002E75CD"/>
    <w:rsid w:val="002F2480"/>
    <w:rsid w:val="002F32A2"/>
    <w:rsid w:val="00362360"/>
    <w:rsid w:val="00362A3C"/>
    <w:rsid w:val="003656D1"/>
    <w:rsid w:val="003675B1"/>
    <w:rsid w:val="00367B43"/>
    <w:rsid w:val="00383E40"/>
    <w:rsid w:val="00393AF5"/>
    <w:rsid w:val="003B4400"/>
    <w:rsid w:val="003C5419"/>
    <w:rsid w:val="003E36DA"/>
    <w:rsid w:val="00401854"/>
    <w:rsid w:val="00413DB1"/>
    <w:rsid w:val="00422E0B"/>
    <w:rsid w:val="00425255"/>
    <w:rsid w:val="004269A8"/>
    <w:rsid w:val="00471B48"/>
    <w:rsid w:val="00473D85"/>
    <w:rsid w:val="00491A79"/>
    <w:rsid w:val="00492AAD"/>
    <w:rsid w:val="00492AFF"/>
    <w:rsid w:val="00496A44"/>
    <w:rsid w:val="004A420E"/>
    <w:rsid w:val="004A5475"/>
    <w:rsid w:val="004B4837"/>
    <w:rsid w:val="004C5D31"/>
    <w:rsid w:val="004C70FA"/>
    <w:rsid w:val="004D36F0"/>
    <w:rsid w:val="004E2422"/>
    <w:rsid w:val="004E358E"/>
    <w:rsid w:val="004F4DFE"/>
    <w:rsid w:val="004F6386"/>
    <w:rsid w:val="00511D35"/>
    <w:rsid w:val="0053273E"/>
    <w:rsid w:val="00547701"/>
    <w:rsid w:val="00582FE5"/>
    <w:rsid w:val="00583125"/>
    <w:rsid w:val="005907E9"/>
    <w:rsid w:val="005A1122"/>
    <w:rsid w:val="005A4C63"/>
    <w:rsid w:val="005C5464"/>
    <w:rsid w:val="005D0694"/>
    <w:rsid w:val="005E0BA3"/>
    <w:rsid w:val="005F2D24"/>
    <w:rsid w:val="005F3F23"/>
    <w:rsid w:val="00604DF0"/>
    <w:rsid w:val="006054BB"/>
    <w:rsid w:val="00641572"/>
    <w:rsid w:val="00645155"/>
    <w:rsid w:val="00657C7B"/>
    <w:rsid w:val="00676D16"/>
    <w:rsid w:val="00681188"/>
    <w:rsid w:val="006A35B8"/>
    <w:rsid w:val="006A7851"/>
    <w:rsid w:val="006D04E6"/>
    <w:rsid w:val="006D0D1E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25C2"/>
    <w:rsid w:val="00776EE2"/>
    <w:rsid w:val="00792D01"/>
    <w:rsid w:val="007A5141"/>
    <w:rsid w:val="007D6462"/>
    <w:rsid w:val="007E2961"/>
    <w:rsid w:val="007E3C21"/>
    <w:rsid w:val="007E6CAA"/>
    <w:rsid w:val="007F408D"/>
    <w:rsid w:val="007F438E"/>
    <w:rsid w:val="007F47F1"/>
    <w:rsid w:val="00801FF5"/>
    <w:rsid w:val="008109AD"/>
    <w:rsid w:val="00813892"/>
    <w:rsid w:val="00816ACB"/>
    <w:rsid w:val="00822B2B"/>
    <w:rsid w:val="008275EB"/>
    <w:rsid w:val="00853BC7"/>
    <w:rsid w:val="00857C6D"/>
    <w:rsid w:val="00867B29"/>
    <w:rsid w:val="00870B01"/>
    <w:rsid w:val="00874C4E"/>
    <w:rsid w:val="00896D54"/>
    <w:rsid w:val="008A3FA7"/>
    <w:rsid w:val="008A4193"/>
    <w:rsid w:val="008C679E"/>
    <w:rsid w:val="008D44FE"/>
    <w:rsid w:val="008E2D63"/>
    <w:rsid w:val="009001E2"/>
    <w:rsid w:val="00901C49"/>
    <w:rsid w:val="009376A3"/>
    <w:rsid w:val="00943214"/>
    <w:rsid w:val="00956DA2"/>
    <w:rsid w:val="00972627"/>
    <w:rsid w:val="00981D73"/>
    <w:rsid w:val="00990E67"/>
    <w:rsid w:val="009922CE"/>
    <w:rsid w:val="00993E2B"/>
    <w:rsid w:val="009A1917"/>
    <w:rsid w:val="009B0AB2"/>
    <w:rsid w:val="009C4782"/>
    <w:rsid w:val="009D0BEC"/>
    <w:rsid w:val="009E74A6"/>
    <w:rsid w:val="00A34344"/>
    <w:rsid w:val="00A5214D"/>
    <w:rsid w:val="00A628F1"/>
    <w:rsid w:val="00A7516F"/>
    <w:rsid w:val="00A76B9F"/>
    <w:rsid w:val="00A816BD"/>
    <w:rsid w:val="00A86B5E"/>
    <w:rsid w:val="00A937EC"/>
    <w:rsid w:val="00AA07EB"/>
    <w:rsid w:val="00AC0AB6"/>
    <w:rsid w:val="00AD3D08"/>
    <w:rsid w:val="00AE196E"/>
    <w:rsid w:val="00AF4913"/>
    <w:rsid w:val="00B204AF"/>
    <w:rsid w:val="00B539D7"/>
    <w:rsid w:val="00B605C8"/>
    <w:rsid w:val="00B63754"/>
    <w:rsid w:val="00B70414"/>
    <w:rsid w:val="00B7118E"/>
    <w:rsid w:val="00B83CBF"/>
    <w:rsid w:val="00B848BF"/>
    <w:rsid w:val="00BA5AF8"/>
    <w:rsid w:val="00BC02EF"/>
    <w:rsid w:val="00BC20D9"/>
    <w:rsid w:val="00BC320F"/>
    <w:rsid w:val="00BC5131"/>
    <w:rsid w:val="00BE075D"/>
    <w:rsid w:val="00C01A97"/>
    <w:rsid w:val="00C2275E"/>
    <w:rsid w:val="00C31F62"/>
    <w:rsid w:val="00C40FBE"/>
    <w:rsid w:val="00C470F9"/>
    <w:rsid w:val="00C62797"/>
    <w:rsid w:val="00C76279"/>
    <w:rsid w:val="00C83A23"/>
    <w:rsid w:val="00C92E9C"/>
    <w:rsid w:val="00CA2211"/>
    <w:rsid w:val="00CF002B"/>
    <w:rsid w:val="00CF002F"/>
    <w:rsid w:val="00CF1D6F"/>
    <w:rsid w:val="00CF244E"/>
    <w:rsid w:val="00D00B1D"/>
    <w:rsid w:val="00D13F6D"/>
    <w:rsid w:val="00D24CC6"/>
    <w:rsid w:val="00D42DAA"/>
    <w:rsid w:val="00D6226E"/>
    <w:rsid w:val="00D62C97"/>
    <w:rsid w:val="00D6483B"/>
    <w:rsid w:val="00D9321A"/>
    <w:rsid w:val="00DA1096"/>
    <w:rsid w:val="00DA26BF"/>
    <w:rsid w:val="00DC2421"/>
    <w:rsid w:val="00DC2ECA"/>
    <w:rsid w:val="00DE7A50"/>
    <w:rsid w:val="00DF3870"/>
    <w:rsid w:val="00E00A31"/>
    <w:rsid w:val="00E3541B"/>
    <w:rsid w:val="00E45503"/>
    <w:rsid w:val="00E54D46"/>
    <w:rsid w:val="00E56AF2"/>
    <w:rsid w:val="00E67424"/>
    <w:rsid w:val="00E85D0F"/>
    <w:rsid w:val="00E91600"/>
    <w:rsid w:val="00EA6B4C"/>
    <w:rsid w:val="00EB71EA"/>
    <w:rsid w:val="00EC1853"/>
    <w:rsid w:val="00EC2F2E"/>
    <w:rsid w:val="00ED5393"/>
    <w:rsid w:val="00ED6248"/>
    <w:rsid w:val="00EE178B"/>
    <w:rsid w:val="00EE3594"/>
    <w:rsid w:val="00EE3D3D"/>
    <w:rsid w:val="00F1561A"/>
    <w:rsid w:val="00F30251"/>
    <w:rsid w:val="00F34B02"/>
    <w:rsid w:val="00F638E5"/>
    <w:rsid w:val="00F8713D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2011-08-16T16:10:00Z</cp:lastPrinted>
  <dcterms:created xsi:type="dcterms:W3CDTF">2011-08-12T16:15:00Z</dcterms:created>
  <dcterms:modified xsi:type="dcterms:W3CDTF">2011-08-16T16:10:00Z</dcterms:modified>
</cp:coreProperties>
</file>