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60" w:rsidRPr="00735F60" w:rsidRDefault="00853BC7" w:rsidP="00735F60">
      <w:pPr>
        <w:contextualSpacing/>
        <w:rPr>
          <w:rFonts w:ascii="Tahoma" w:hAnsi="Tahoma" w:cs="Tahoma"/>
          <w:sz w:val="24"/>
          <w:szCs w:val="24"/>
        </w:rPr>
      </w:pPr>
      <w:r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0"/>
          <w:szCs w:val="20"/>
        </w:rPr>
        <w:tab/>
        <w:t xml:space="preserve">    </w:t>
      </w:r>
      <w:r w:rsidR="00B24BCE" w:rsidRPr="00735F60">
        <w:rPr>
          <w:rFonts w:asciiTheme="majorHAnsi" w:hAnsiTheme="majorHAnsi" w:cs="Tahoma"/>
          <w:sz w:val="20"/>
          <w:szCs w:val="20"/>
        </w:rPr>
        <w:tab/>
      </w:r>
      <w:r w:rsidRPr="00735F60">
        <w:rPr>
          <w:rFonts w:asciiTheme="majorHAnsi" w:hAnsiTheme="majorHAnsi" w:cs="Tahoma"/>
          <w:sz w:val="24"/>
          <w:szCs w:val="24"/>
        </w:rPr>
        <w:t xml:space="preserve">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Pr="00735F60">
        <w:rPr>
          <w:rFonts w:ascii="Tahoma" w:hAnsi="Tahoma" w:cs="Tahoma"/>
          <w:sz w:val="24"/>
          <w:szCs w:val="24"/>
        </w:rPr>
        <w:t xml:space="preserve">   </w:t>
      </w:r>
      <w:r w:rsidR="00633F30">
        <w:rPr>
          <w:rFonts w:ascii="Tahoma" w:hAnsi="Tahoma" w:cs="Tahoma"/>
          <w:sz w:val="20"/>
          <w:szCs w:val="20"/>
        </w:rPr>
        <w:t>September 11</w:t>
      </w:r>
      <w:r w:rsidR="006416AA">
        <w:rPr>
          <w:rFonts w:ascii="Tahoma" w:hAnsi="Tahoma" w:cs="Tahoma"/>
          <w:sz w:val="20"/>
          <w:szCs w:val="20"/>
        </w:rPr>
        <w:t xml:space="preserve">, </w:t>
      </w:r>
      <w:r w:rsidRPr="00735F60">
        <w:rPr>
          <w:rFonts w:ascii="Tahoma" w:hAnsi="Tahoma" w:cs="Tahoma"/>
          <w:sz w:val="20"/>
          <w:szCs w:val="20"/>
        </w:rPr>
        <w:t>2012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Pr="00735F60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853BC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</w:t>
      </w:r>
      <w:r w:rsidR="00B24BCE">
        <w:rPr>
          <w:rFonts w:ascii="Tahoma" w:hAnsi="Tahoma" w:cs="Tahoma"/>
          <w:sz w:val="20"/>
          <w:szCs w:val="20"/>
        </w:rPr>
        <w:tab/>
      </w:r>
      <w:r w:rsidR="00735F60" w:rsidRPr="00AA6EAD">
        <w:rPr>
          <w:rFonts w:ascii="Tahoma" w:hAnsi="Tahoma" w:cs="Tahoma"/>
          <w:sz w:val="20"/>
          <w:szCs w:val="20"/>
        </w:rPr>
        <w:t xml:space="preserve"> </w:t>
      </w:r>
    </w:p>
    <w:p w:rsidR="00633F30" w:rsidRDefault="00633F30" w:rsidP="00853BC7">
      <w:pPr>
        <w:contextualSpacing/>
        <w:rPr>
          <w:rFonts w:ascii="Tahoma" w:hAnsi="Tahoma" w:cs="Tahoma"/>
          <w:sz w:val="20"/>
          <w:szCs w:val="20"/>
        </w:rPr>
      </w:pPr>
    </w:p>
    <w:p w:rsidR="00633F30" w:rsidRDefault="00633F30" w:rsidP="00853BC7">
      <w:pPr>
        <w:contextualSpacing/>
        <w:rPr>
          <w:rFonts w:ascii="Tahoma" w:hAnsi="Tahoma" w:cs="Tahoma"/>
          <w:sz w:val="20"/>
          <w:szCs w:val="20"/>
        </w:rPr>
      </w:pPr>
    </w:p>
    <w:p w:rsidR="00633F30" w:rsidRDefault="00633F30" w:rsidP="00633F30">
      <w:pPr>
        <w:ind w:left="720" w:firstLine="720"/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PUBLIC HEARING WILL BE HELD AT 7:30 P.M.</w:t>
      </w:r>
    </w:p>
    <w:p w:rsidR="00633F30" w:rsidRDefault="00633F30" w:rsidP="00633F30">
      <w:pPr>
        <w:ind w:left="720" w:firstLine="720"/>
        <w:contextualSpacing/>
        <w:rPr>
          <w:rFonts w:ascii="Tahoma" w:hAnsi="Tahoma" w:cs="Tahoma"/>
          <w:sz w:val="28"/>
          <w:szCs w:val="28"/>
        </w:rPr>
      </w:pPr>
    </w:p>
    <w:p w:rsidR="00633F30" w:rsidRDefault="00633F30" w:rsidP="00633F30">
      <w:pPr>
        <w:ind w:left="720" w:firstLine="720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proofErr w:type="gramStart"/>
      <w:r>
        <w:rPr>
          <w:rFonts w:ascii="Tahoma" w:hAnsi="Tahoma" w:cs="Tahoma"/>
          <w:sz w:val="24"/>
          <w:szCs w:val="24"/>
        </w:rPr>
        <w:t>t</w:t>
      </w:r>
      <w:r w:rsidRPr="00633F30">
        <w:rPr>
          <w:rFonts w:ascii="Tahoma" w:hAnsi="Tahoma" w:cs="Tahoma"/>
          <w:sz w:val="24"/>
          <w:szCs w:val="24"/>
        </w:rPr>
        <w:t>o</w:t>
      </w:r>
      <w:proofErr w:type="gramEnd"/>
      <w:r w:rsidRPr="00633F30">
        <w:rPr>
          <w:rFonts w:ascii="Tahoma" w:hAnsi="Tahoma" w:cs="Tahoma"/>
          <w:sz w:val="24"/>
          <w:szCs w:val="24"/>
        </w:rPr>
        <w:t xml:space="preserve"> discuss and approve the Comprehensive Plan</w:t>
      </w:r>
    </w:p>
    <w:p w:rsidR="00633F30" w:rsidRPr="00633F30" w:rsidRDefault="00633F30" w:rsidP="00633F30">
      <w:pPr>
        <w:ind w:left="720" w:firstLine="720"/>
        <w:contextualSpacing/>
        <w:rPr>
          <w:rFonts w:ascii="Tahoma" w:hAnsi="Tahoma" w:cs="Tahoma"/>
          <w:sz w:val="24"/>
          <w:szCs w:val="24"/>
        </w:rPr>
      </w:pPr>
    </w:p>
    <w:p w:rsidR="00633F30" w:rsidRDefault="00633F30" w:rsidP="00853BC7">
      <w:pPr>
        <w:contextualSpacing/>
        <w:rPr>
          <w:rFonts w:ascii="Tahoma" w:hAnsi="Tahoma" w:cs="Tahoma"/>
          <w:sz w:val="20"/>
          <w:szCs w:val="20"/>
        </w:rPr>
      </w:pPr>
    </w:p>
    <w:p w:rsidR="00633F30" w:rsidRDefault="00633F30" w:rsidP="00853BC7">
      <w:pPr>
        <w:contextualSpacing/>
        <w:rPr>
          <w:rFonts w:ascii="Tahoma" w:hAnsi="Tahoma" w:cs="Tahoma"/>
          <w:sz w:val="20"/>
          <w:szCs w:val="20"/>
        </w:rPr>
      </w:pPr>
    </w:p>
    <w:p w:rsidR="00633F30" w:rsidRDefault="00633F30" w:rsidP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633F30" w:rsidRDefault="00633F30" w:rsidP="00853BC7">
      <w:pPr>
        <w:contextualSpacing/>
        <w:rPr>
          <w:rFonts w:ascii="Tahoma" w:hAnsi="Tahoma" w:cs="Tahoma"/>
          <w:sz w:val="20"/>
          <w:szCs w:val="20"/>
        </w:rPr>
      </w:pPr>
    </w:p>
    <w:p w:rsidR="00827987" w:rsidRDefault="00633F30" w:rsidP="00633F30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</w:t>
      </w:r>
      <w:r w:rsidR="00AA6EAD">
        <w:rPr>
          <w:rFonts w:ascii="Tahoma" w:hAnsi="Tahoma" w:cs="Tahoma"/>
          <w:sz w:val="28"/>
          <w:szCs w:val="28"/>
        </w:rPr>
        <w:t xml:space="preserve"> SPECIAL</w:t>
      </w:r>
      <w:r w:rsid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</w:t>
      </w:r>
      <w:r>
        <w:rPr>
          <w:rFonts w:ascii="Tahoma" w:hAnsi="Tahoma" w:cs="Tahoma"/>
          <w:sz w:val="28"/>
          <w:szCs w:val="28"/>
        </w:rPr>
        <w:t>EETING WILL FOLLOW PUBLIC HEARING</w:t>
      </w:r>
      <w:r w:rsidR="00853BC7" w:rsidRPr="00295909">
        <w:rPr>
          <w:rFonts w:ascii="Tahoma" w:hAnsi="Tahoma" w:cs="Tahoma"/>
          <w:sz w:val="28"/>
          <w:szCs w:val="28"/>
        </w:rPr>
        <w:tab/>
      </w:r>
    </w:p>
    <w:p w:rsidR="00F92A45" w:rsidRDefault="00F92A45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</w:p>
    <w:p w:rsidR="00F92A45" w:rsidRPr="00F92A45" w:rsidRDefault="00F92A45" w:rsidP="00F92A45">
      <w:pPr>
        <w:ind w:left="720" w:firstLine="720"/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B2249E">
      <w:pPr>
        <w:pStyle w:val="NoSpacing"/>
        <w:rPr>
          <w:rFonts w:ascii="Tahoma" w:hAnsi="Tahoma" w:cs="Tahoma"/>
        </w:rPr>
      </w:pPr>
      <w:r w:rsidRPr="00735F60">
        <w:rPr>
          <w:rFonts w:ascii="Tahoma" w:hAnsi="Tahoma" w:cs="Tahoma"/>
        </w:rPr>
        <w:t>AGENDA:</w:t>
      </w:r>
    </w:p>
    <w:p w:rsidR="00731897" w:rsidRDefault="00731897" w:rsidP="00B2249E">
      <w:pPr>
        <w:pStyle w:val="NoSpacing"/>
        <w:rPr>
          <w:rFonts w:ascii="Tahoma" w:hAnsi="Tahoma" w:cs="Tahoma"/>
        </w:rPr>
      </w:pPr>
    </w:p>
    <w:p w:rsidR="00731897" w:rsidRDefault="00731897" w:rsidP="00731897">
      <w:pPr>
        <w:pStyle w:val="NoSpacing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Call to Order-Pledge of Allegiance/Roll Call</w:t>
      </w:r>
    </w:p>
    <w:p w:rsidR="00731897" w:rsidRDefault="00731897" w:rsidP="00731897">
      <w:pPr>
        <w:pStyle w:val="NoSpacing"/>
        <w:ind w:left="720"/>
        <w:rPr>
          <w:rFonts w:ascii="Tahoma" w:hAnsi="Tahoma" w:cs="Tahoma"/>
        </w:rPr>
      </w:pPr>
    </w:p>
    <w:p w:rsidR="00731897" w:rsidRDefault="00731897" w:rsidP="00731897">
      <w:pPr>
        <w:pStyle w:val="NoSpacing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Resolution 2012-11 – A Resolution Adopting the City of Piedmont Comprehensive Plan</w:t>
      </w:r>
    </w:p>
    <w:p w:rsidR="00731897" w:rsidRDefault="00731897" w:rsidP="00731897">
      <w:pPr>
        <w:pStyle w:val="ListParagraph"/>
        <w:rPr>
          <w:rFonts w:ascii="Tahoma" w:hAnsi="Tahoma" w:cs="Tahoma"/>
        </w:rPr>
      </w:pPr>
    </w:p>
    <w:p w:rsidR="00731897" w:rsidRDefault="00731897" w:rsidP="00731897">
      <w:pPr>
        <w:pStyle w:val="NoSpacing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Ordinance 2012-03 Appropriating Funds for the Fiscal Year 2013 – 1</w:t>
      </w:r>
      <w:r w:rsidRPr="00731897">
        <w:rPr>
          <w:rFonts w:ascii="Tahoma" w:hAnsi="Tahoma" w:cs="Tahoma"/>
          <w:vertAlign w:val="superscript"/>
        </w:rPr>
        <w:t>st</w:t>
      </w:r>
      <w:r>
        <w:rPr>
          <w:rFonts w:ascii="Tahoma" w:hAnsi="Tahoma" w:cs="Tahoma"/>
        </w:rPr>
        <w:t xml:space="preserve"> Reading</w:t>
      </w:r>
    </w:p>
    <w:p w:rsidR="00731897" w:rsidRDefault="00731897" w:rsidP="00731897">
      <w:pPr>
        <w:pStyle w:val="ListParagraph"/>
        <w:rPr>
          <w:rFonts w:ascii="Tahoma" w:hAnsi="Tahoma" w:cs="Tahoma"/>
        </w:rPr>
      </w:pPr>
    </w:p>
    <w:p w:rsidR="00731897" w:rsidRDefault="00731897" w:rsidP="00731897">
      <w:pPr>
        <w:pStyle w:val="NoSpacing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Signing State water and State Wastewater Plan applications</w:t>
      </w:r>
    </w:p>
    <w:p w:rsidR="00731897" w:rsidRDefault="00731897" w:rsidP="00731897">
      <w:pPr>
        <w:pStyle w:val="ListParagraph"/>
        <w:rPr>
          <w:rFonts w:ascii="Tahoma" w:hAnsi="Tahoma" w:cs="Tahoma"/>
        </w:rPr>
      </w:pPr>
    </w:p>
    <w:p w:rsidR="00731897" w:rsidRDefault="00731897" w:rsidP="00731897">
      <w:pPr>
        <w:pStyle w:val="NoSpacing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Discussion and possible decision about Chestnut &amp; 5</w:t>
      </w:r>
      <w:r w:rsidRPr="00731897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Street bills</w:t>
      </w:r>
    </w:p>
    <w:p w:rsidR="00731897" w:rsidRDefault="00731897" w:rsidP="00731897">
      <w:pPr>
        <w:pStyle w:val="ListParagraph"/>
        <w:rPr>
          <w:rFonts w:ascii="Tahoma" w:hAnsi="Tahoma" w:cs="Tahoma"/>
        </w:rPr>
      </w:pPr>
    </w:p>
    <w:p w:rsidR="00731897" w:rsidRDefault="00731897" w:rsidP="00731897">
      <w:pPr>
        <w:pStyle w:val="NoSpacing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Public Comment</w:t>
      </w:r>
    </w:p>
    <w:p w:rsidR="00731897" w:rsidRDefault="00731897" w:rsidP="00731897">
      <w:pPr>
        <w:pStyle w:val="ListParagraph"/>
        <w:rPr>
          <w:rFonts w:ascii="Tahoma" w:hAnsi="Tahoma" w:cs="Tahoma"/>
        </w:rPr>
      </w:pPr>
    </w:p>
    <w:p w:rsidR="00731897" w:rsidRDefault="00731897" w:rsidP="00731897">
      <w:pPr>
        <w:pStyle w:val="NoSpacing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Executive Session-for discussions of contracts and other purposes permitted by </w:t>
      </w:r>
    </w:p>
    <w:p w:rsidR="00731897" w:rsidRDefault="00731897" w:rsidP="00731897">
      <w:pPr>
        <w:pStyle w:val="NoSpacing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>SDCL 1-25-2</w:t>
      </w:r>
    </w:p>
    <w:p w:rsidR="00731897" w:rsidRDefault="00731897" w:rsidP="00731897">
      <w:pPr>
        <w:pStyle w:val="NoSpacing"/>
        <w:ind w:firstLine="720"/>
        <w:rPr>
          <w:rFonts w:ascii="Tahoma" w:hAnsi="Tahoma" w:cs="Tahoma"/>
        </w:rPr>
      </w:pPr>
    </w:p>
    <w:p w:rsidR="00731897" w:rsidRDefault="00731897" w:rsidP="00731897">
      <w:pPr>
        <w:pStyle w:val="NoSpacing"/>
        <w:numPr>
          <w:ilvl w:val="0"/>
          <w:numId w:val="17"/>
        </w:numPr>
        <w:rPr>
          <w:rFonts w:ascii="Tahoma" w:hAnsi="Tahoma" w:cs="Tahoma"/>
        </w:rPr>
      </w:pPr>
      <w:r>
        <w:rPr>
          <w:rFonts w:ascii="Tahoma" w:hAnsi="Tahoma" w:cs="Tahoma"/>
        </w:rPr>
        <w:t>Adjourn</w:t>
      </w:r>
    </w:p>
    <w:p w:rsidR="00827987" w:rsidRDefault="00827987" w:rsidP="00B2249E">
      <w:pPr>
        <w:pStyle w:val="NoSpacing"/>
        <w:rPr>
          <w:rFonts w:ascii="Tahoma" w:hAnsi="Tahoma" w:cs="Tahoma"/>
        </w:rPr>
      </w:pPr>
    </w:p>
    <w:p w:rsidR="00191CA2" w:rsidRPr="00191CA2" w:rsidRDefault="00191CA2" w:rsidP="00B2249E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</w:rPr>
        <w:tab/>
      </w:r>
    </w:p>
    <w:p w:rsidR="00AA6EAD" w:rsidRPr="00AA6EAD" w:rsidRDefault="00AA6EAD" w:rsidP="00AA6EAD">
      <w:pPr>
        <w:pStyle w:val="ListParagraph"/>
        <w:spacing w:line="240" w:lineRule="auto"/>
        <w:ind w:left="1080"/>
        <w:rPr>
          <w:rFonts w:ascii="Tahoma" w:hAnsi="Tahoma" w:cs="Tahoma"/>
          <w:b/>
          <w:sz w:val="20"/>
          <w:szCs w:val="20"/>
        </w:rPr>
      </w:pPr>
    </w:p>
    <w:p w:rsidR="00AA6EAD" w:rsidRDefault="00AA6EAD" w:rsidP="00AA6EAD">
      <w:pPr>
        <w:pStyle w:val="ListParagraph"/>
        <w:spacing w:line="240" w:lineRule="auto"/>
        <w:ind w:left="1080"/>
        <w:rPr>
          <w:rFonts w:ascii="Tahoma" w:hAnsi="Tahoma" w:cs="Tahoma"/>
          <w:b/>
          <w:sz w:val="20"/>
          <w:szCs w:val="20"/>
        </w:rPr>
      </w:pPr>
    </w:p>
    <w:sectPr w:rsidR="00AA6EAD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00B" w:rsidRDefault="00F4600B" w:rsidP="00B2249E">
      <w:pPr>
        <w:spacing w:after="0" w:line="240" w:lineRule="auto"/>
      </w:pPr>
      <w:r>
        <w:separator/>
      </w:r>
    </w:p>
  </w:endnote>
  <w:endnote w:type="continuationSeparator" w:id="0">
    <w:p w:rsidR="00F4600B" w:rsidRDefault="00F4600B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00B" w:rsidRDefault="00F4600B" w:rsidP="00B2249E">
      <w:pPr>
        <w:spacing w:after="0" w:line="240" w:lineRule="auto"/>
      </w:pPr>
      <w:r>
        <w:separator/>
      </w:r>
    </w:p>
  </w:footnote>
  <w:footnote w:type="continuationSeparator" w:id="0">
    <w:p w:rsidR="00F4600B" w:rsidRDefault="00F4600B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DC383F"/>
    <w:multiLevelType w:val="hybridMultilevel"/>
    <w:tmpl w:val="89BA1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6643968"/>
    <w:multiLevelType w:val="hybridMultilevel"/>
    <w:tmpl w:val="3E6AC3EC"/>
    <w:lvl w:ilvl="0" w:tplc="4D0E6C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9AEAABB4">
      <w:start w:val="1"/>
      <w:numFmt w:val="lowerLetter"/>
      <w:lvlText w:val="%2.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33C22F4">
      <w:start w:val="1"/>
      <w:numFmt w:val="bullet"/>
      <w:lvlText w:val="-"/>
      <w:lvlJc w:val="left"/>
      <w:pPr>
        <w:ind w:left="288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11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14"/>
  </w:num>
  <w:num w:numId="11">
    <w:abstractNumId w:val="7"/>
  </w:num>
  <w:num w:numId="12">
    <w:abstractNumId w:val="16"/>
  </w:num>
  <w:num w:numId="13">
    <w:abstractNumId w:val="9"/>
  </w:num>
  <w:num w:numId="14">
    <w:abstractNumId w:val="13"/>
  </w:num>
  <w:num w:numId="15">
    <w:abstractNumId w:val="10"/>
  </w:num>
  <w:num w:numId="16">
    <w:abstractNumId w:val="0"/>
  </w:num>
  <w:num w:numId="1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3BC7"/>
    <w:rsid w:val="00005833"/>
    <w:rsid w:val="00006B0E"/>
    <w:rsid w:val="00006FF6"/>
    <w:rsid w:val="00011C4C"/>
    <w:rsid w:val="0001480E"/>
    <w:rsid w:val="0001735D"/>
    <w:rsid w:val="000200E0"/>
    <w:rsid w:val="00021C06"/>
    <w:rsid w:val="00023AAF"/>
    <w:rsid w:val="00044CDD"/>
    <w:rsid w:val="00056040"/>
    <w:rsid w:val="000666A2"/>
    <w:rsid w:val="00070642"/>
    <w:rsid w:val="00074CA1"/>
    <w:rsid w:val="00076DB1"/>
    <w:rsid w:val="00076F8B"/>
    <w:rsid w:val="000778BA"/>
    <w:rsid w:val="000840EB"/>
    <w:rsid w:val="00090FE3"/>
    <w:rsid w:val="000931AC"/>
    <w:rsid w:val="00094414"/>
    <w:rsid w:val="000A2347"/>
    <w:rsid w:val="000A680E"/>
    <w:rsid w:val="000B3B3D"/>
    <w:rsid w:val="000C3C14"/>
    <w:rsid w:val="000D2AA8"/>
    <w:rsid w:val="000D31F0"/>
    <w:rsid w:val="000D367E"/>
    <w:rsid w:val="000D5486"/>
    <w:rsid w:val="000D54FD"/>
    <w:rsid w:val="000D69AA"/>
    <w:rsid w:val="000E3846"/>
    <w:rsid w:val="000F15FF"/>
    <w:rsid w:val="000F7093"/>
    <w:rsid w:val="00103A1D"/>
    <w:rsid w:val="001155F4"/>
    <w:rsid w:val="00115BFD"/>
    <w:rsid w:val="00117E61"/>
    <w:rsid w:val="001228EB"/>
    <w:rsid w:val="001249D9"/>
    <w:rsid w:val="00124DFE"/>
    <w:rsid w:val="00130C47"/>
    <w:rsid w:val="0014047B"/>
    <w:rsid w:val="001409D1"/>
    <w:rsid w:val="00145DE8"/>
    <w:rsid w:val="001477BF"/>
    <w:rsid w:val="00153D64"/>
    <w:rsid w:val="00164DA8"/>
    <w:rsid w:val="0017237B"/>
    <w:rsid w:val="00173B42"/>
    <w:rsid w:val="00173D13"/>
    <w:rsid w:val="0018526B"/>
    <w:rsid w:val="00185E8E"/>
    <w:rsid w:val="00191CA2"/>
    <w:rsid w:val="00197E38"/>
    <w:rsid w:val="001A1B62"/>
    <w:rsid w:val="001A2853"/>
    <w:rsid w:val="001A56EE"/>
    <w:rsid w:val="001A655B"/>
    <w:rsid w:val="001B689D"/>
    <w:rsid w:val="001C40C6"/>
    <w:rsid w:val="001C5C15"/>
    <w:rsid w:val="001C677D"/>
    <w:rsid w:val="001D0DE5"/>
    <w:rsid w:val="001D5CCC"/>
    <w:rsid w:val="001E7098"/>
    <w:rsid w:val="00201E06"/>
    <w:rsid w:val="00205D3E"/>
    <w:rsid w:val="00210F0B"/>
    <w:rsid w:val="0021287B"/>
    <w:rsid w:val="00212BD1"/>
    <w:rsid w:val="00212F51"/>
    <w:rsid w:val="00221B06"/>
    <w:rsid w:val="00226419"/>
    <w:rsid w:val="00244D4B"/>
    <w:rsid w:val="00247169"/>
    <w:rsid w:val="002609B1"/>
    <w:rsid w:val="00263ACC"/>
    <w:rsid w:val="00266FC0"/>
    <w:rsid w:val="00272E19"/>
    <w:rsid w:val="002736C9"/>
    <w:rsid w:val="00274005"/>
    <w:rsid w:val="00293BD9"/>
    <w:rsid w:val="00295909"/>
    <w:rsid w:val="00297B1F"/>
    <w:rsid w:val="002A177E"/>
    <w:rsid w:val="002A4981"/>
    <w:rsid w:val="002A5AA9"/>
    <w:rsid w:val="002A73DA"/>
    <w:rsid w:val="002B0495"/>
    <w:rsid w:val="002B35F2"/>
    <w:rsid w:val="002B4F55"/>
    <w:rsid w:val="002B5BFD"/>
    <w:rsid w:val="002B71A1"/>
    <w:rsid w:val="002B76DB"/>
    <w:rsid w:val="002C0787"/>
    <w:rsid w:val="002C0E76"/>
    <w:rsid w:val="002C397E"/>
    <w:rsid w:val="002C4077"/>
    <w:rsid w:val="002C68B8"/>
    <w:rsid w:val="002D3047"/>
    <w:rsid w:val="002E75CD"/>
    <w:rsid w:val="002F2480"/>
    <w:rsid w:val="002F32A2"/>
    <w:rsid w:val="00346D1C"/>
    <w:rsid w:val="00353DEB"/>
    <w:rsid w:val="003554CB"/>
    <w:rsid w:val="00362360"/>
    <w:rsid w:val="00362A3C"/>
    <w:rsid w:val="003641B1"/>
    <w:rsid w:val="003656D1"/>
    <w:rsid w:val="00365FA1"/>
    <w:rsid w:val="00366CEB"/>
    <w:rsid w:val="003675B1"/>
    <w:rsid w:val="00367B43"/>
    <w:rsid w:val="00383E40"/>
    <w:rsid w:val="0038477A"/>
    <w:rsid w:val="00386568"/>
    <w:rsid w:val="00387D1D"/>
    <w:rsid w:val="00393AF5"/>
    <w:rsid w:val="003A26B9"/>
    <w:rsid w:val="003A79E4"/>
    <w:rsid w:val="003B4400"/>
    <w:rsid w:val="003B6027"/>
    <w:rsid w:val="003C5419"/>
    <w:rsid w:val="003D52A7"/>
    <w:rsid w:val="003E0F94"/>
    <w:rsid w:val="003E1886"/>
    <w:rsid w:val="003E33FB"/>
    <w:rsid w:val="003E36DA"/>
    <w:rsid w:val="003E3A29"/>
    <w:rsid w:val="00401854"/>
    <w:rsid w:val="00407AA8"/>
    <w:rsid w:val="004110C0"/>
    <w:rsid w:val="00413DB1"/>
    <w:rsid w:val="0042206D"/>
    <w:rsid w:val="00422E0B"/>
    <w:rsid w:val="004230B5"/>
    <w:rsid w:val="0042310D"/>
    <w:rsid w:val="00425255"/>
    <w:rsid w:val="004269A8"/>
    <w:rsid w:val="00427AE2"/>
    <w:rsid w:val="00430797"/>
    <w:rsid w:val="00430C47"/>
    <w:rsid w:val="004333EE"/>
    <w:rsid w:val="00434A4A"/>
    <w:rsid w:val="004478BE"/>
    <w:rsid w:val="00451F7D"/>
    <w:rsid w:val="004622DA"/>
    <w:rsid w:val="004630EF"/>
    <w:rsid w:val="00471B48"/>
    <w:rsid w:val="00473D85"/>
    <w:rsid w:val="004742A6"/>
    <w:rsid w:val="0048339B"/>
    <w:rsid w:val="00491A79"/>
    <w:rsid w:val="00491CC2"/>
    <w:rsid w:val="00492AAD"/>
    <w:rsid w:val="00492AFF"/>
    <w:rsid w:val="00496A44"/>
    <w:rsid w:val="004A420E"/>
    <w:rsid w:val="004A5475"/>
    <w:rsid w:val="004A65AC"/>
    <w:rsid w:val="004B4837"/>
    <w:rsid w:val="004C51C4"/>
    <w:rsid w:val="004C5D31"/>
    <w:rsid w:val="004C70FA"/>
    <w:rsid w:val="004C7F32"/>
    <w:rsid w:val="004D0708"/>
    <w:rsid w:val="004D36F0"/>
    <w:rsid w:val="004D3EA9"/>
    <w:rsid w:val="004D4098"/>
    <w:rsid w:val="004D5C4F"/>
    <w:rsid w:val="004E2422"/>
    <w:rsid w:val="004E358E"/>
    <w:rsid w:val="004F4DFE"/>
    <w:rsid w:val="004F6386"/>
    <w:rsid w:val="004F7683"/>
    <w:rsid w:val="00511D35"/>
    <w:rsid w:val="0051743F"/>
    <w:rsid w:val="0052091C"/>
    <w:rsid w:val="00521140"/>
    <w:rsid w:val="0053273E"/>
    <w:rsid w:val="00547701"/>
    <w:rsid w:val="0055054E"/>
    <w:rsid w:val="00550D9E"/>
    <w:rsid w:val="0055704B"/>
    <w:rsid w:val="00564C9E"/>
    <w:rsid w:val="00577E95"/>
    <w:rsid w:val="00582FE5"/>
    <w:rsid w:val="00583125"/>
    <w:rsid w:val="0059039B"/>
    <w:rsid w:val="005907E9"/>
    <w:rsid w:val="005966C0"/>
    <w:rsid w:val="005A1122"/>
    <w:rsid w:val="005A4C63"/>
    <w:rsid w:val="005A6ABA"/>
    <w:rsid w:val="005B3478"/>
    <w:rsid w:val="005B4325"/>
    <w:rsid w:val="005B49DB"/>
    <w:rsid w:val="005C5464"/>
    <w:rsid w:val="005D0694"/>
    <w:rsid w:val="005D2B0C"/>
    <w:rsid w:val="005D4603"/>
    <w:rsid w:val="005D55DB"/>
    <w:rsid w:val="005E0BA3"/>
    <w:rsid w:val="005E44A1"/>
    <w:rsid w:val="005E7140"/>
    <w:rsid w:val="005F2D24"/>
    <w:rsid w:val="005F3F23"/>
    <w:rsid w:val="00604DF0"/>
    <w:rsid w:val="006054BB"/>
    <w:rsid w:val="006070AA"/>
    <w:rsid w:val="00607A9E"/>
    <w:rsid w:val="00621458"/>
    <w:rsid w:val="00622F4B"/>
    <w:rsid w:val="00633368"/>
    <w:rsid w:val="00633F30"/>
    <w:rsid w:val="00635854"/>
    <w:rsid w:val="00641572"/>
    <w:rsid w:val="006416AA"/>
    <w:rsid w:val="00645155"/>
    <w:rsid w:val="006468BC"/>
    <w:rsid w:val="00652754"/>
    <w:rsid w:val="00657C7B"/>
    <w:rsid w:val="00657DD2"/>
    <w:rsid w:val="00676D16"/>
    <w:rsid w:val="00681188"/>
    <w:rsid w:val="006A35B8"/>
    <w:rsid w:val="006A424E"/>
    <w:rsid w:val="006A539B"/>
    <w:rsid w:val="006A7851"/>
    <w:rsid w:val="006B2388"/>
    <w:rsid w:val="006C2B4F"/>
    <w:rsid w:val="006D04E6"/>
    <w:rsid w:val="006D0D1E"/>
    <w:rsid w:val="006E229B"/>
    <w:rsid w:val="006E3F02"/>
    <w:rsid w:val="006F1613"/>
    <w:rsid w:val="0070141D"/>
    <w:rsid w:val="00711B89"/>
    <w:rsid w:val="007178AC"/>
    <w:rsid w:val="00723369"/>
    <w:rsid w:val="00731897"/>
    <w:rsid w:val="00733097"/>
    <w:rsid w:val="0073343C"/>
    <w:rsid w:val="00733505"/>
    <w:rsid w:val="00734ADB"/>
    <w:rsid w:val="00735F60"/>
    <w:rsid w:val="00737F2A"/>
    <w:rsid w:val="007503E4"/>
    <w:rsid w:val="00754D81"/>
    <w:rsid w:val="00760CDE"/>
    <w:rsid w:val="00761462"/>
    <w:rsid w:val="00761499"/>
    <w:rsid w:val="00761923"/>
    <w:rsid w:val="007660DE"/>
    <w:rsid w:val="00766693"/>
    <w:rsid w:val="007725C2"/>
    <w:rsid w:val="00773DF9"/>
    <w:rsid w:val="00776EE2"/>
    <w:rsid w:val="00792D01"/>
    <w:rsid w:val="00794D65"/>
    <w:rsid w:val="007A0626"/>
    <w:rsid w:val="007A480B"/>
    <w:rsid w:val="007A5141"/>
    <w:rsid w:val="007B6187"/>
    <w:rsid w:val="007D0AE7"/>
    <w:rsid w:val="007D6462"/>
    <w:rsid w:val="007D7877"/>
    <w:rsid w:val="007E2961"/>
    <w:rsid w:val="007E2CEA"/>
    <w:rsid w:val="007E3C21"/>
    <w:rsid w:val="007E4619"/>
    <w:rsid w:val="007E6CAA"/>
    <w:rsid w:val="007F0E65"/>
    <w:rsid w:val="007F2BD0"/>
    <w:rsid w:val="007F3696"/>
    <w:rsid w:val="007F408D"/>
    <w:rsid w:val="007F438E"/>
    <w:rsid w:val="007F47F1"/>
    <w:rsid w:val="007F4A57"/>
    <w:rsid w:val="00801FF5"/>
    <w:rsid w:val="00804770"/>
    <w:rsid w:val="00805FF6"/>
    <w:rsid w:val="0081042E"/>
    <w:rsid w:val="008109AD"/>
    <w:rsid w:val="00813892"/>
    <w:rsid w:val="00816ACB"/>
    <w:rsid w:val="00821667"/>
    <w:rsid w:val="00822B2B"/>
    <w:rsid w:val="00824E90"/>
    <w:rsid w:val="00825015"/>
    <w:rsid w:val="0082689C"/>
    <w:rsid w:val="008275EB"/>
    <w:rsid w:val="00827987"/>
    <w:rsid w:val="008326F2"/>
    <w:rsid w:val="00834B3F"/>
    <w:rsid w:val="00837F91"/>
    <w:rsid w:val="008453DD"/>
    <w:rsid w:val="008528B4"/>
    <w:rsid w:val="00853BC7"/>
    <w:rsid w:val="00857C6D"/>
    <w:rsid w:val="008629CC"/>
    <w:rsid w:val="00867B29"/>
    <w:rsid w:val="008703A3"/>
    <w:rsid w:val="00870B01"/>
    <w:rsid w:val="008740B5"/>
    <w:rsid w:val="00874C4E"/>
    <w:rsid w:val="00890AEC"/>
    <w:rsid w:val="0089340A"/>
    <w:rsid w:val="00896D54"/>
    <w:rsid w:val="008A3FA7"/>
    <w:rsid w:val="008A4193"/>
    <w:rsid w:val="008A56C3"/>
    <w:rsid w:val="008B02AD"/>
    <w:rsid w:val="008C057D"/>
    <w:rsid w:val="008C679E"/>
    <w:rsid w:val="008D44FE"/>
    <w:rsid w:val="008D70DF"/>
    <w:rsid w:val="008E2D63"/>
    <w:rsid w:val="008F021A"/>
    <w:rsid w:val="009001E2"/>
    <w:rsid w:val="00901C49"/>
    <w:rsid w:val="009054D1"/>
    <w:rsid w:val="009055EF"/>
    <w:rsid w:val="00913B99"/>
    <w:rsid w:val="00914B3C"/>
    <w:rsid w:val="0091602D"/>
    <w:rsid w:val="009376A3"/>
    <w:rsid w:val="00943214"/>
    <w:rsid w:val="0095020E"/>
    <w:rsid w:val="00956DA2"/>
    <w:rsid w:val="00965A45"/>
    <w:rsid w:val="00972627"/>
    <w:rsid w:val="00977F43"/>
    <w:rsid w:val="00981D73"/>
    <w:rsid w:val="009848DC"/>
    <w:rsid w:val="00990E67"/>
    <w:rsid w:val="009922CE"/>
    <w:rsid w:val="00993E2B"/>
    <w:rsid w:val="00994226"/>
    <w:rsid w:val="009A1917"/>
    <w:rsid w:val="009A242C"/>
    <w:rsid w:val="009A3246"/>
    <w:rsid w:val="009B0AB2"/>
    <w:rsid w:val="009C4782"/>
    <w:rsid w:val="009C71AB"/>
    <w:rsid w:val="009D0BEC"/>
    <w:rsid w:val="009D7E4B"/>
    <w:rsid w:val="009E3415"/>
    <w:rsid w:val="009E74A6"/>
    <w:rsid w:val="009F329E"/>
    <w:rsid w:val="00A07A88"/>
    <w:rsid w:val="00A11310"/>
    <w:rsid w:val="00A330F7"/>
    <w:rsid w:val="00A34344"/>
    <w:rsid w:val="00A5214D"/>
    <w:rsid w:val="00A628F1"/>
    <w:rsid w:val="00A73BB3"/>
    <w:rsid w:val="00A7516F"/>
    <w:rsid w:val="00A76B9F"/>
    <w:rsid w:val="00A816BD"/>
    <w:rsid w:val="00A81732"/>
    <w:rsid w:val="00A86B5E"/>
    <w:rsid w:val="00A92ADB"/>
    <w:rsid w:val="00A937EC"/>
    <w:rsid w:val="00A96505"/>
    <w:rsid w:val="00AA07EB"/>
    <w:rsid w:val="00AA2CDB"/>
    <w:rsid w:val="00AA627D"/>
    <w:rsid w:val="00AA6E5D"/>
    <w:rsid w:val="00AA6EAD"/>
    <w:rsid w:val="00AB2882"/>
    <w:rsid w:val="00AC0AB6"/>
    <w:rsid w:val="00AC0B5D"/>
    <w:rsid w:val="00AC4A7B"/>
    <w:rsid w:val="00AD3D08"/>
    <w:rsid w:val="00AE196E"/>
    <w:rsid w:val="00AF4913"/>
    <w:rsid w:val="00B138BC"/>
    <w:rsid w:val="00B204AF"/>
    <w:rsid w:val="00B2249E"/>
    <w:rsid w:val="00B24BCE"/>
    <w:rsid w:val="00B337BE"/>
    <w:rsid w:val="00B37CDF"/>
    <w:rsid w:val="00B47BF8"/>
    <w:rsid w:val="00B539D7"/>
    <w:rsid w:val="00B56327"/>
    <w:rsid w:val="00B605C8"/>
    <w:rsid w:val="00B60D94"/>
    <w:rsid w:val="00B63754"/>
    <w:rsid w:val="00B63BFE"/>
    <w:rsid w:val="00B70414"/>
    <w:rsid w:val="00B7118E"/>
    <w:rsid w:val="00B83CBF"/>
    <w:rsid w:val="00B848BF"/>
    <w:rsid w:val="00B86341"/>
    <w:rsid w:val="00B86870"/>
    <w:rsid w:val="00B9001D"/>
    <w:rsid w:val="00B97BEB"/>
    <w:rsid w:val="00BA5AF8"/>
    <w:rsid w:val="00BB3C6B"/>
    <w:rsid w:val="00BC02EF"/>
    <w:rsid w:val="00BC20D9"/>
    <w:rsid w:val="00BC320F"/>
    <w:rsid w:val="00BC5131"/>
    <w:rsid w:val="00BE075D"/>
    <w:rsid w:val="00BE0DA5"/>
    <w:rsid w:val="00BE7CA5"/>
    <w:rsid w:val="00C01A97"/>
    <w:rsid w:val="00C15E79"/>
    <w:rsid w:val="00C225B7"/>
    <w:rsid w:val="00C2275E"/>
    <w:rsid w:val="00C23B11"/>
    <w:rsid w:val="00C277B2"/>
    <w:rsid w:val="00C31F62"/>
    <w:rsid w:val="00C329D6"/>
    <w:rsid w:val="00C37A39"/>
    <w:rsid w:val="00C40FBE"/>
    <w:rsid w:val="00C41ABB"/>
    <w:rsid w:val="00C43B7E"/>
    <w:rsid w:val="00C470F9"/>
    <w:rsid w:val="00C50192"/>
    <w:rsid w:val="00C60263"/>
    <w:rsid w:val="00C61D07"/>
    <w:rsid w:val="00C62797"/>
    <w:rsid w:val="00C637F8"/>
    <w:rsid w:val="00C63DCC"/>
    <w:rsid w:val="00C76279"/>
    <w:rsid w:val="00C82510"/>
    <w:rsid w:val="00C83A23"/>
    <w:rsid w:val="00C86268"/>
    <w:rsid w:val="00C86445"/>
    <w:rsid w:val="00C92E9C"/>
    <w:rsid w:val="00CA2211"/>
    <w:rsid w:val="00CA46C1"/>
    <w:rsid w:val="00CB46E9"/>
    <w:rsid w:val="00CB6A4A"/>
    <w:rsid w:val="00CD2427"/>
    <w:rsid w:val="00CD56E8"/>
    <w:rsid w:val="00CE78A9"/>
    <w:rsid w:val="00CF002B"/>
    <w:rsid w:val="00CF002F"/>
    <w:rsid w:val="00CF1D6F"/>
    <w:rsid w:val="00CF244E"/>
    <w:rsid w:val="00CF3BBA"/>
    <w:rsid w:val="00D00B1D"/>
    <w:rsid w:val="00D00B7F"/>
    <w:rsid w:val="00D13F6D"/>
    <w:rsid w:val="00D14B0A"/>
    <w:rsid w:val="00D1780A"/>
    <w:rsid w:val="00D20A0E"/>
    <w:rsid w:val="00D212EA"/>
    <w:rsid w:val="00D225CA"/>
    <w:rsid w:val="00D24CC6"/>
    <w:rsid w:val="00D3431B"/>
    <w:rsid w:val="00D42DAA"/>
    <w:rsid w:val="00D44645"/>
    <w:rsid w:val="00D5343D"/>
    <w:rsid w:val="00D53BD0"/>
    <w:rsid w:val="00D61C83"/>
    <w:rsid w:val="00D6226E"/>
    <w:rsid w:val="00D62C07"/>
    <w:rsid w:val="00D62C97"/>
    <w:rsid w:val="00D6483B"/>
    <w:rsid w:val="00D75AC7"/>
    <w:rsid w:val="00D9321A"/>
    <w:rsid w:val="00DA0D48"/>
    <w:rsid w:val="00DA1096"/>
    <w:rsid w:val="00DA26BF"/>
    <w:rsid w:val="00DA6FFC"/>
    <w:rsid w:val="00DB5471"/>
    <w:rsid w:val="00DC2421"/>
    <w:rsid w:val="00DC2ECA"/>
    <w:rsid w:val="00DE068D"/>
    <w:rsid w:val="00DE5ED9"/>
    <w:rsid w:val="00DE7A50"/>
    <w:rsid w:val="00DF3870"/>
    <w:rsid w:val="00E00A31"/>
    <w:rsid w:val="00E276E8"/>
    <w:rsid w:val="00E3168E"/>
    <w:rsid w:val="00E3541B"/>
    <w:rsid w:val="00E44994"/>
    <w:rsid w:val="00E45503"/>
    <w:rsid w:val="00E46FB8"/>
    <w:rsid w:val="00E54D46"/>
    <w:rsid w:val="00E56AF2"/>
    <w:rsid w:val="00E646AA"/>
    <w:rsid w:val="00E64E4B"/>
    <w:rsid w:val="00E654C3"/>
    <w:rsid w:val="00E67424"/>
    <w:rsid w:val="00E809B6"/>
    <w:rsid w:val="00E85D0F"/>
    <w:rsid w:val="00E90043"/>
    <w:rsid w:val="00E91600"/>
    <w:rsid w:val="00E9469D"/>
    <w:rsid w:val="00EA6B4C"/>
    <w:rsid w:val="00EB0947"/>
    <w:rsid w:val="00EB5506"/>
    <w:rsid w:val="00EB71EA"/>
    <w:rsid w:val="00EC1853"/>
    <w:rsid w:val="00EC2F2E"/>
    <w:rsid w:val="00EC32B1"/>
    <w:rsid w:val="00ED5393"/>
    <w:rsid w:val="00ED6248"/>
    <w:rsid w:val="00EE0470"/>
    <w:rsid w:val="00EE178B"/>
    <w:rsid w:val="00EE3594"/>
    <w:rsid w:val="00EE3D3D"/>
    <w:rsid w:val="00F11E2B"/>
    <w:rsid w:val="00F12848"/>
    <w:rsid w:val="00F14CCF"/>
    <w:rsid w:val="00F14F12"/>
    <w:rsid w:val="00F1561A"/>
    <w:rsid w:val="00F1621B"/>
    <w:rsid w:val="00F30251"/>
    <w:rsid w:val="00F34B02"/>
    <w:rsid w:val="00F4600B"/>
    <w:rsid w:val="00F61A4A"/>
    <w:rsid w:val="00F638E5"/>
    <w:rsid w:val="00F71C59"/>
    <w:rsid w:val="00F81BB5"/>
    <w:rsid w:val="00F84F46"/>
    <w:rsid w:val="00F8713D"/>
    <w:rsid w:val="00F92A45"/>
    <w:rsid w:val="00F942B0"/>
    <w:rsid w:val="00FC6B21"/>
    <w:rsid w:val="00FD1D37"/>
    <w:rsid w:val="00FD747C"/>
    <w:rsid w:val="00FE50EA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City of Piedmont</cp:lastModifiedBy>
  <cp:revision>2</cp:revision>
  <cp:lastPrinted>2012-09-10T19:50:00Z</cp:lastPrinted>
  <dcterms:created xsi:type="dcterms:W3CDTF">2012-09-10T19:51:00Z</dcterms:created>
  <dcterms:modified xsi:type="dcterms:W3CDTF">2012-09-10T19:51:00Z</dcterms:modified>
</cp:coreProperties>
</file>