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E3" w:rsidRDefault="001A5D86" w:rsidP="004665E3">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27.5pt;margin-top:-45.65pt;width:218.25pt;height:107.15pt;z-index:251664384">
            <v:imagedata r:id="rId5" o:title=""/>
          </v:shape>
        </w:pict>
      </w:r>
      <w:r w:rsidR="004665E3">
        <w:tab/>
      </w:r>
      <w:r w:rsidR="004665E3">
        <w:tab/>
      </w:r>
      <w:r w:rsidR="004665E3">
        <w:tab/>
        <w:t xml:space="preserve">     </w:t>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p>
    <w:p w:rsidR="004665E3" w:rsidRDefault="004665E3"/>
    <w:p w:rsidR="004665E3" w:rsidRPr="004665E3" w:rsidRDefault="00862A53" w:rsidP="004665E3">
      <w:pPr>
        <w:jc w:val="center"/>
        <w:rPr>
          <w:rFonts w:asciiTheme="majorHAnsi" w:hAnsiTheme="majorHAnsi"/>
          <w:b/>
          <w:sz w:val="24"/>
          <w:szCs w:val="24"/>
        </w:rPr>
      </w:pPr>
      <w:r>
        <w:rPr>
          <w:rFonts w:asciiTheme="majorHAnsi" w:hAnsiTheme="majorHAnsi"/>
          <w:b/>
          <w:sz w:val="24"/>
          <w:szCs w:val="24"/>
        </w:rPr>
        <w:t xml:space="preserve"> </w:t>
      </w:r>
      <w:r w:rsidR="004665E3">
        <w:rPr>
          <w:rFonts w:asciiTheme="majorHAnsi" w:hAnsiTheme="majorHAnsi"/>
          <w:b/>
        </w:rPr>
        <w:t>111 2</w:t>
      </w:r>
      <w:r w:rsidR="004665E3" w:rsidRPr="004665E3">
        <w:rPr>
          <w:rFonts w:asciiTheme="majorHAnsi" w:hAnsiTheme="majorHAnsi"/>
          <w:b/>
          <w:vertAlign w:val="superscript"/>
        </w:rPr>
        <w:t>nd</w:t>
      </w:r>
      <w:r w:rsidR="004665E3">
        <w:rPr>
          <w:rFonts w:asciiTheme="majorHAnsi" w:hAnsiTheme="majorHAnsi"/>
          <w:b/>
        </w:rPr>
        <w:t xml:space="preserve"> St. PO Box 101, Piedmont, SD 57769605-75495/Piedmont1@rushmore.com/piedmontsd.com</w:t>
      </w:r>
    </w:p>
    <w:p w:rsidR="00862A53" w:rsidRDefault="004665E3" w:rsidP="004665E3">
      <w:pPr>
        <w:rPr>
          <w:rFonts w:ascii="Arial" w:hAnsi="Arial" w:cs="Arial"/>
          <w:sz w:val="16"/>
          <w:szCs w:val="16"/>
        </w:rPr>
      </w:pPr>
      <w:r>
        <w:rPr>
          <w:rFonts w:ascii="Arial" w:hAnsi="Arial" w:cs="Arial"/>
          <w:sz w:val="16"/>
          <w:szCs w:val="16"/>
        </w:rPr>
        <w:t xml:space="preserve">                                           </w:t>
      </w:r>
    </w:p>
    <w:p w:rsidR="00862A53" w:rsidRDefault="00862A53" w:rsidP="004665E3">
      <w:pPr>
        <w:rPr>
          <w:rFonts w:ascii="Arial" w:hAnsi="Arial" w:cs="Arial"/>
          <w:sz w:val="16"/>
          <w:szCs w:val="16"/>
        </w:rPr>
      </w:pPr>
    </w:p>
    <w:p w:rsidR="00862A53" w:rsidRDefault="002B47F1" w:rsidP="004665E3">
      <w:pPr>
        <w:rPr>
          <w:rFonts w:ascii="Arial" w:hAnsi="Arial" w:cs="Narkisim"/>
          <w:sz w:val="52"/>
          <w:szCs w:val="52"/>
        </w:rPr>
      </w:pPr>
      <w:r>
        <w:rPr>
          <w:rFonts w:ascii="Arial" w:hAnsi="Arial" w:cs="Narkisim"/>
          <w:sz w:val="52"/>
          <w:szCs w:val="52"/>
        </w:rPr>
        <w:tab/>
      </w:r>
      <w:r>
        <w:rPr>
          <w:rFonts w:ascii="Arial" w:hAnsi="Arial" w:cs="Narkisim"/>
          <w:sz w:val="52"/>
          <w:szCs w:val="52"/>
        </w:rPr>
        <w:tab/>
      </w:r>
      <w:r>
        <w:rPr>
          <w:rFonts w:ascii="Arial" w:hAnsi="Arial" w:cs="Narkisim"/>
          <w:sz w:val="52"/>
          <w:szCs w:val="52"/>
        </w:rPr>
        <w:tab/>
      </w:r>
      <w:r>
        <w:rPr>
          <w:rFonts w:ascii="Arial" w:hAnsi="Arial" w:cs="Narkisim"/>
          <w:sz w:val="52"/>
          <w:szCs w:val="52"/>
        </w:rPr>
        <w:tab/>
        <w:t xml:space="preserve">     NOTICE</w:t>
      </w:r>
    </w:p>
    <w:p w:rsidR="002B47F1" w:rsidRDefault="002B47F1" w:rsidP="004665E3">
      <w:pPr>
        <w:rPr>
          <w:rFonts w:ascii="Arial" w:hAnsi="Arial" w:cs="Narkisim"/>
          <w:sz w:val="52"/>
          <w:szCs w:val="52"/>
        </w:rPr>
      </w:pPr>
    </w:p>
    <w:p w:rsidR="002B47F1" w:rsidRDefault="002B47F1" w:rsidP="004665E3">
      <w:pPr>
        <w:rPr>
          <w:rFonts w:ascii="Arial" w:hAnsi="Arial" w:cs="Narkisim"/>
          <w:sz w:val="32"/>
          <w:szCs w:val="32"/>
        </w:rPr>
      </w:pPr>
      <w:r>
        <w:rPr>
          <w:rFonts w:ascii="Arial" w:hAnsi="Arial" w:cs="Narkisim"/>
          <w:sz w:val="32"/>
          <w:szCs w:val="32"/>
        </w:rPr>
        <w:t>Piedmont Board of Trustees will hold their Planning Meeting as regularly scheduled at 7:30 p.m. on Tuesday, September 23</w:t>
      </w:r>
      <w:r w:rsidRPr="002B47F1">
        <w:rPr>
          <w:rFonts w:ascii="Arial" w:hAnsi="Arial" w:cs="Narkisim"/>
          <w:sz w:val="32"/>
          <w:szCs w:val="32"/>
          <w:vertAlign w:val="superscript"/>
        </w:rPr>
        <w:t>rd</w:t>
      </w:r>
      <w:r>
        <w:rPr>
          <w:rFonts w:ascii="Arial" w:hAnsi="Arial" w:cs="Narkisim"/>
          <w:sz w:val="32"/>
          <w:szCs w:val="32"/>
        </w:rPr>
        <w:t xml:space="preserve">. </w:t>
      </w:r>
    </w:p>
    <w:p w:rsidR="002B47F1" w:rsidRDefault="002B47F1" w:rsidP="004665E3">
      <w:pPr>
        <w:rPr>
          <w:rFonts w:ascii="Arial" w:hAnsi="Arial" w:cs="Narkisim"/>
          <w:sz w:val="32"/>
          <w:szCs w:val="32"/>
        </w:rPr>
      </w:pPr>
    </w:p>
    <w:p w:rsidR="002B47F1" w:rsidRDefault="002B47F1" w:rsidP="004665E3">
      <w:pPr>
        <w:rPr>
          <w:rFonts w:ascii="Arial" w:hAnsi="Arial" w:cs="Narkisim"/>
          <w:sz w:val="32"/>
          <w:szCs w:val="32"/>
        </w:rPr>
      </w:pPr>
      <w:r>
        <w:rPr>
          <w:rFonts w:ascii="Arial" w:hAnsi="Arial" w:cs="Narkisim"/>
          <w:sz w:val="32"/>
          <w:szCs w:val="32"/>
        </w:rPr>
        <w:t xml:space="preserve">There will be a </w:t>
      </w:r>
      <w:r>
        <w:rPr>
          <w:rFonts w:ascii="Arial" w:hAnsi="Arial" w:cs="Narkisim"/>
          <w:b/>
          <w:sz w:val="32"/>
          <w:szCs w:val="32"/>
          <w:u w:val="single"/>
        </w:rPr>
        <w:t>SPECIAL MEETING</w:t>
      </w:r>
      <w:r>
        <w:rPr>
          <w:rFonts w:ascii="Arial" w:hAnsi="Arial" w:cs="Narkisim"/>
          <w:sz w:val="32"/>
          <w:szCs w:val="32"/>
        </w:rPr>
        <w:t xml:space="preserve"> beginning at 8:30 p.m.</w:t>
      </w:r>
    </w:p>
    <w:p w:rsidR="002B47F1" w:rsidRDefault="002B47F1" w:rsidP="004665E3">
      <w:pPr>
        <w:rPr>
          <w:rFonts w:ascii="Arial" w:hAnsi="Arial" w:cs="Narkisim"/>
          <w:sz w:val="24"/>
          <w:szCs w:val="24"/>
        </w:rPr>
      </w:pPr>
      <w:r>
        <w:rPr>
          <w:rFonts w:ascii="Arial" w:hAnsi="Arial" w:cs="Narkisim"/>
          <w:sz w:val="24"/>
          <w:szCs w:val="24"/>
        </w:rPr>
        <w:t>AGENDA:</w:t>
      </w:r>
    </w:p>
    <w:p w:rsidR="002B47F1" w:rsidRDefault="002B47F1" w:rsidP="002B47F1">
      <w:pPr>
        <w:pStyle w:val="ListParagraph"/>
        <w:numPr>
          <w:ilvl w:val="0"/>
          <w:numId w:val="1"/>
        </w:numPr>
        <w:rPr>
          <w:rFonts w:ascii="Arial" w:hAnsi="Arial" w:cs="Narkisim"/>
          <w:sz w:val="24"/>
          <w:szCs w:val="24"/>
        </w:rPr>
      </w:pPr>
      <w:r>
        <w:rPr>
          <w:rFonts w:ascii="Arial" w:hAnsi="Arial" w:cs="Narkisim"/>
          <w:sz w:val="24"/>
          <w:szCs w:val="24"/>
        </w:rPr>
        <w:t>Call to Order/Pledge/Roll Call</w:t>
      </w:r>
    </w:p>
    <w:p w:rsidR="002B47F1" w:rsidRPr="002B47F1" w:rsidRDefault="002B47F1" w:rsidP="002B47F1">
      <w:pPr>
        <w:pStyle w:val="ListParagraph"/>
        <w:rPr>
          <w:rFonts w:ascii="Arial" w:hAnsi="Arial" w:cs="Narkisim"/>
          <w:sz w:val="24"/>
          <w:szCs w:val="24"/>
        </w:rPr>
      </w:pPr>
    </w:p>
    <w:p w:rsidR="002B47F1" w:rsidRDefault="002B47F1" w:rsidP="002B47F1">
      <w:pPr>
        <w:pStyle w:val="ListParagraph"/>
        <w:numPr>
          <w:ilvl w:val="0"/>
          <w:numId w:val="1"/>
        </w:numPr>
        <w:rPr>
          <w:rFonts w:ascii="Arial" w:hAnsi="Arial" w:cs="Narkisim"/>
          <w:sz w:val="24"/>
          <w:szCs w:val="24"/>
        </w:rPr>
      </w:pPr>
      <w:r>
        <w:rPr>
          <w:rFonts w:ascii="Arial" w:hAnsi="Arial" w:cs="Narkisim"/>
          <w:sz w:val="24"/>
          <w:szCs w:val="24"/>
        </w:rPr>
        <w:t>Approve Ordinance 2014-06 the 2015 Budget</w:t>
      </w:r>
    </w:p>
    <w:p w:rsidR="002B47F1" w:rsidRDefault="002B47F1" w:rsidP="002B47F1">
      <w:pPr>
        <w:pStyle w:val="ListParagraph"/>
        <w:rPr>
          <w:rFonts w:ascii="Arial" w:hAnsi="Arial" w:cs="Narkisim"/>
          <w:sz w:val="24"/>
          <w:szCs w:val="24"/>
        </w:rPr>
      </w:pPr>
    </w:p>
    <w:p w:rsidR="002B47F1" w:rsidRDefault="002B47F1" w:rsidP="002B47F1">
      <w:pPr>
        <w:pStyle w:val="ListParagraph"/>
        <w:numPr>
          <w:ilvl w:val="0"/>
          <w:numId w:val="1"/>
        </w:numPr>
        <w:rPr>
          <w:rFonts w:ascii="Arial" w:hAnsi="Arial" w:cs="Narkisim"/>
          <w:sz w:val="24"/>
          <w:szCs w:val="24"/>
        </w:rPr>
      </w:pPr>
      <w:r>
        <w:rPr>
          <w:rFonts w:ascii="Arial" w:hAnsi="Arial" w:cs="Narkisim"/>
          <w:sz w:val="24"/>
          <w:szCs w:val="24"/>
        </w:rPr>
        <w:t>Approve the sale of #9 Meter pits</w:t>
      </w:r>
    </w:p>
    <w:p w:rsidR="002B47F1" w:rsidRPr="002B47F1" w:rsidRDefault="002B47F1" w:rsidP="002B47F1">
      <w:pPr>
        <w:pStyle w:val="ListParagraph"/>
        <w:rPr>
          <w:rFonts w:ascii="Arial" w:hAnsi="Arial" w:cs="Narkisim"/>
          <w:sz w:val="24"/>
          <w:szCs w:val="24"/>
        </w:rPr>
      </w:pPr>
    </w:p>
    <w:p w:rsidR="002B47F1" w:rsidRDefault="002B47F1" w:rsidP="002B47F1">
      <w:pPr>
        <w:pStyle w:val="ListParagraph"/>
        <w:numPr>
          <w:ilvl w:val="0"/>
          <w:numId w:val="1"/>
        </w:numPr>
        <w:rPr>
          <w:rFonts w:ascii="Arial" w:hAnsi="Arial" w:cs="Narkisim"/>
          <w:sz w:val="24"/>
          <w:szCs w:val="24"/>
        </w:rPr>
      </w:pPr>
      <w:r>
        <w:rPr>
          <w:rFonts w:ascii="Arial" w:hAnsi="Arial" w:cs="Narkisim"/>
          <w:sz w:val="24"/>
          <w:szCs w:val="24"/>
        </w:rPr>
        <w:t xml:space="preserve">Discuss/Approve signing agreement with </w:t>
      </w:r>
      <w:proofErr w:type="spellStart"/>
      <w:r>
        <w:rPr>
          <w:rFonts w:ascii="Arial" w:hAnsi="Arial" w:cs="Narkisim"/>
          <w:sz w:val="24"/>
          <w:szCs w:val="24"/>
        </w:rPr>
        <w:t>CodeWorks</w:t>
      </w:r>
      <w:proofErr w:type="spellEnd"/>
      <w:r>
        <w:rPr>
          <w:rFonts w:ascii="Arial" w:hAnsi="Arial" w:cs="Narkisim"/>
          <w:sz w:val="24"/>
          <w:szCs w:val="24"/>
        </w:rPr>
        <w:t xml:space="preserve"> for Building Inspections</w:t>
      </w:r>
    </w:p>
    <w:p w:rsidR="002B47F1" w:rsidRPr="002B47F1" w:rsidRDefault="002B47F1" w:rsidP="002B47F1">
      <w:pPr>
        <w:pStyle w:val="ListParagraph"/>
        <w:rPr>
          <w:rFonts w:ascii="Arial" w:hAnsi="Arial" w:cs="Narkisim"/>
          <w:sz w:val="24"/>
          <w:szCs w:val="24"/>
        </w:rPr>
      </w:pPr>
    </w:p>
    <w:p w:rsidR="002B47F1" w:rsidRDefault="002B47F1" w:rsidP="002B47F1">
      <w:pPr>
        <w:pStyle w:val="ListParagraph"/>
        <w:numPr>
          <w:ilvl w:val="0"/>
          <w:numId w:val="1"/>
        </w:numPr>
        <w:rPr>
          <w:rFonts w:ascii="Arial" w:hAnsi="Arial" w:cs="Narkisim"/>
          <w:sz w:val="24"/>
          <w:szCs w:val="24"/>
        </w:rPr>
      </w:pPr>
      <w:r>
        <w:rPr>
          <w:rFonts w:ascii="Arial" w:hAnsi="Arial" w:cs="Narkisim"/>
          <w:sz w:val="24"/>
          <w:szCs w:val="24"/>
        </w:rPr>
        <w:t>Discuss/Approve signing DOT Jurisdictional Transfer &amp; Agreement</w:t>
      </w:r>
    </w:p>
    <w:p w:rsidR="002B47F1" w:rsidRPr="002B47F1" w:rsidRDefault="002B47F1" w:rsidP="002B47F1">
      <w:pPr>
        <w:pStyle w:val="ListParagraph"/>
        <w:rPr>
          <w:rFonts w:ascii="Arial" w:hAnsi="Arial" w:cs="Narkisim"/>
          <w:sz w:val="24"/>
          <w:szCs w:val="24"/>
        </w:rPr>
      </w:pPr>
    </w:p>
    <w:p w:rsidR="002B47F1" w:rsidRPr="002B47F1" w:rsidRDefault="002B47F1" w:rsidP="002B47F1">
      <w:pPr>
        <w:pStyle w:val="ListParagraph"/>
        <w:numPr>
          <w:ilvl w:val="0"/>
          <w:numId w:val="1"/>
        </w:numPr>
        <w:rPr>
          <w:rFonts w:ascii="Arial" w:hAnsi="Arial" w:cs="Narkisim"/>
          <w:sz w:val="24"/>
          <w:szCs w:val="24"/>
        </w:rPr>
      </w:pPr>
      <w:r>
        <w:rPr>
          <w:rFonts w:ascii="Arial" w:hAnsi="Arial" w:cs="Narkisim"/>
          <w:sz w:val="24"/>
          <w:szCs w:val="24"/>
        </w:rPr>
        <w:t>Adjourn</w:t>
      </w:r>
    </w:p>
    <w:p w:rsidR="00862A53" w:rsidRDefault="00862A53" w:rsidP="004665E3">
      <w:pPr>
        <w:rPr>
          <w:rFonts w:ascii="Arial" w:hAnsi="Arial" w:cs="Arial"/>
          <w:sz w:val="16"/>
          <w:szCs w:val="16"/>
        </w:rPr>
      </w:pPr>
    </w:p>
    <w:p w:rsidR="00862A53" w:rsidRDefault="00862A53" w:rsidP="004665E3">
      <w:pPr>
        <w:rPr>
          <w:rFonts w:ascii="Arial" w:hAnsi="Arial" w:cs="Arial"/>
          <w:sz w:val="16"/>
          <w:szCs w:val="16"/>
        </w:rPr>
      </w:pPr>
    </w:p>
    <w:p w:rsidR="00CD1722" w:rsidRDefault="00CD1722" w:rsidP="00EC51BE">
      <w:pPr>
        <w:rPr>
          <w:rFonts w:ascii="Arial" w:hAnsi="Arial" w:cs="Arial"/>
          <w:sz w:val="72"/>
          <w:szCs w:val="72"/>
        </w:rPr>
      </w:pPr>
      <w:r>
        <w:rPr>
          <w:rFonts w:ascii="Arial" w:hAnsi="Arial" w:cs="Arial"/>
          <w:sz w:val="72"/>
          <w:szCs w:val="72"/>
        </w:rPr>
        <w:tab/>
      </w:r>
      <w:r>
        <w:rPr>
          <w:rFonts w:ascii="Arial" w:hAnsi="Arial" w:cs="Arial"/>
          <w:sz w:val="72"/>
          <w:szCs w:val="72"/>
        </w:rPr>
        <w:tab/>
        <w:t xml:space="preserve">   </w:t>
      </w:r>
    </w:p>
    <w:p w:rsidR="00862A53" w:rsidRDefault="00862A53" w:rsidP="004665E3">
      <w:pPr>
        <w:rPr>
          <w:rFonts w:ascii="Arial" w:hAnsi="Arial" w:cs="Arial"/>
          <w:sz w:val="16"/>
          <w:szCs w:val="16"/>
        </w:rPr>
      </w:pPr>
    </w:p>
    <w:p w:rsidR="00CD1722" w:rsidRDefault="00CD1722" w:rsidP="004665E3">
      <w:pPr>
        <w:rPr>
          <w:rFonts w:ascii="Arial" w:hAnsi="Arial" w:cs="Arial"/>
          <w:sz w:val="16"/>
          <w:szCs w:val="16"/>
        </w:rPr>
      </w:pPr>
    </w:p>
    <w:p w:rsidR="004665E3" w:rsidRPr="00BB6E09" w:rsidRDefault="004665E3" w:rsidP="004665E3">
      <w:pPr>
        <w:rPr>
          <w:rFonts w:ascii="Arial" w:hAnsi="Arial" w:cs="Arial"/>
          <w:sz w:val="16"/>
          <w:szCs w:val="16"/>
        </w:rPr>
      </w:pPr>
      <w:r>
        <w:rPr>
          <w:rFonts w:ascii="Arial" w:hAnsi="Arial" w:cs="Arial"/>
          <w:sz w:val="16"/>
          <w:szCs w:val="16"/>
        </w:rPr>
        <w:t xml:space="preserve">    </w:t>
      </w:r>
      <w:r w:rsidRPr="00BB6E09">
        <w:rPr>
          <w:rFonts w:ascii="Arial" w:hAnsi="Arial" w:cs="Arial"/>
          <w:sz w:val="16"/>
          <w:szCs w:val="16"/>
        </w:rPr>
        <w:t>The City of Piedmont is an equal opportunity provider and employer.</w:t>
      </w:r>
    </w:p>
    <w:p w:rsidR="002F5D99" w:rsidRPr="004665E3" w:rsidRDefault="004665E3">
      <w:pPr>
        <w:rPr>
          <w:rFonts w:ascii="Arial" w:hAnsi="Arial" w:cs="Arial"/>
          <w:sz w:val="16"/>
          <w:szCs w:val="16"/>
          <w:u w:val="single"/>
        </w:rPr>
      </w:pPr>
      <w:r w:rsidRPr="00BB6E09">
        <w:rPr>
          <w:rFonts w:ascii="Arial" w:hAnsi="Arial" w:cs="Arial"/>
          <w:sz w:val="16"/>
          <w:szCs w:val="16"/>
        </w:rPr>
        <w:t xml:space="preserve">If you wish to file a Civil Rights program complaint of discrimination, complete the USDA Program Discrimination Complaint Form, found online at </w:t>
      </w:r>
      <w:r w:rsidRPr="00BB6E09">
        <w:rPr>
          <w:rFonts w:ascii="Arial" w:hAnsi="Arial" w:cs="Arial"/>
          <w:sz w:val="16"/>
          <w:szCs w:val="16"/>
          <w:u w:val="single"/>
        </w:rPr>
        <w:t>http:..</w:t>
      </w:r>
      <w:proofErr w:type="gramStart"/>
      <w:r w:rsidRPr="00BB6E09">
        <w:rPr>
          <w:rFonts w:ascii="Arial" w:hAnsi="Arial" w:cs="Arial"/>
          <w:sz w:val="16"/>
          <w:szCs w:val="16"/>
          <w:u w:val="single"/>
        </w:rPr>
        <w:t xml:space="preserve">www.ascr.usda.gov/complaint filingmcust.html, </w:t>
      </w:r>
      <w:r w:rsidRPr="00BB6E09">
        <w:rPr>
          <w:rFonts w:ascii="Arial" w:hAnsi="Arial" w:cs="Arial"/>
          <w:sz w:val="16"/>
          <w:szCs w:val="16"/>
        </w:rPr>
        <w:t>or at any USDA office, or call (866) 632-9992 to request the form.</w:t>
      </w:r>
      <w:proofErr w:type="gramEnd"/>
      <w:r w:rsidRPr="00BB6E09">
        <w:rPr>
          <w:rFonts w:ascii="Arial" w:hAnsi="Arial" w:cs="Arial"/>
          <w:sz w:val="16"/>
          <w:szCs w:val="16"/>
        </w:rPr>
        <w:t xml:space="preserve">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BB6E09">
        <w:rPr>
          <w:rFonts w:ascii="Arial" w:hAnsi="Arial" w:cs="Arial"/>
          <w:sz w:val="16"/>
          <w:szCs w:val="16"/>
          <w:u w:val="single"/>
        </w:rPr>
        <w:t>program.intake@usda.gov.</w:t>
      </w:r>
    </w:p>
    <w:sectPr w:rsidR="002F5D99" w:rsidRPr="004665E3" w:rsidSect="004665E3">
      <w:pgSz w:w="12240" w:h="15840"/>
      <w:pgMar w:top="14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12D0"/>
    <w:multiLevelType w:val="hybridMultilevel"/>
    <w:tmpl w:val="7ACC6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5E3"/>
    <w:rsid w:val="00011767"/>
    <w:rsid w:val="000554A9"/>
    <w:rsid w:val="00062981"/>
    <w:rsid w:val="000965B3"/>
    <w:rsid w:val="000A1E26"/>
    <w:rsid w:val="000B6445"/>
    <w:rsid w:val="00134ED8"/>
    <w:rsid w:val="00170018"/>
    <w:rsid w:val="001A5D86"/>
    <w:rsid w:val="001B70DB"/>
    <w:rsid w:val="001C1BF2"/>
    <w:rsid w:val="001E0B01"/>
    <w:rsid w:val="00216A95"/>
    <w:rsid w:val="00222B7A"/>
    <w:rsid w:val="00223FA4"/>
    <w:rsid w:val="00233721"/>
    <w:rsid w:val="00252145"/>
    <w:rsid w:val="0026128E"/>
    <w:rsid w:val="00283E18"/>
    <w:rsid w:val="00285514"/>
    <w:rsid w:val="002A4D45"/>
    <w:rsid w:val="002A5F9E"/>
    <w:rsid w:val="002B47F1"/>
    <w:rsid w:val="002D5F11"/>
    <w:rsid w:val="002E7E61"/>
    <w:rsid w:val="002F285B"/>
    <w:rsid w:val="002F5D99"/>
    <w:rsid w:val="003166B6"/>
    <w:rsid w:val="00347FDC"/>
    <w:rsid w:val="00365348"/>
    <w:rsid w:val="00383D07"/>
    <w:rsid w:val="003C0BF3"/>
    <w:rsid w:val="003C0C17"/>
    <w:rsid w:val="003E708A"/>
    <w:rsid w:val="00425D64"/>
    <w:rsid w:val="00441CAA"/>
    <w:rsid w:val="004444B7"/>
    <w:rsid w:val="004554F3"/>
    <w:rsid w:val="004664CE"/>
    <w:rsid w:val="004665E3"/>
    <w:rsid w:val="00482722"/>
    <w:rsid w:val="004F3163"/>
    <w:rsid w:val="004F528E"/>
    <w:rsid w:val="00514B9C"/>
    <w:rsid w:val="00542CAE"/>
    <w:rsid w:val="00560B92"/>
    <w:rsid w:val="00590419"/>
    <w:rsid w:val="005C071C"/>
    <w:rsid w:val="005F3006"/>
    <w:rsid w:val="00660C4B"/>
    <w:rsid w:val="006733F7"/>
    <w:rsid w:val="006B24B5"/>
    <w:rsid w:val="006D30AD"/>
    <w:rsid w:val="006F2D6F"/>
    <w:rsid w:val="006F662C"/>
    <w:rsid w:val="00710540"/>
    <w:rsid w:val="007368E2"/>
    <w:rsid w:val="00775836"/>
    <w:rsid w:val="00782DC9"/>
    <w:rsid w:val="007B0F1D"/>
    <w:rsid w:val="00830341"/>
    <w:rsid w:val="00855FDF"/>
    <w:rsid w:val="00862A53"/>
    <w:rsid w:val="00865605"/>
    <w:rsid w:val="008A2396"/>
    <w:rsid w:val="008A2713"/>
    <w:rsid w:val="008B6265"/>
    <w:rsid w:val="00927EC0"/>
    <w:rsid w:val="0094745A"/>
    <w:rsid w:val="00947708"/>
    <w:rsid w:val="009C0179"/>
    <w:rsid w:val="00A135AD"/>
    <w:rsid w:val="00A1658A"/>
    <w:rsid w:val="00A3414E"/>
    <w:rsid w:val="00A34881"/>
    <w:rsid w:val="00B04DF2"/>
    <w:rsid w:val="00B5033E"/>
    <w:rsid w:val="00B50E26"/>
    <w:rsid w:val="00B92703"/>
    <w:rsid w:val="00BC08B4"/>
    <w:rsid w:val="00BC1A20"/>
    <w:rsid w:val="00BC3788"/>
    <w:rsid w:val="00BC54B7"/>
    <w:rsid w:val="00BC68E9"/>
    <w:rsid w:val="00BF2EDE"/>
    <w:rsid w:val="00C02D9B"/>
    <w:rsid w:val="00C608FC"/>
    <w:rsid w:val="00CD1722"/>
    <w:rsid w:val="00D255A4"/>
    <w:rsid w:val="00D660E4"/>
    <w:rsid w:val="00DA299A"/>
    <w:rsid w:val="00DA7871"/>
    <w:rsid w:val="00DE0C19"/>
    <w:rsid w:val="00E245FF"/>
    <w:rsid w:val="00E40299"/>
    <w:rsid w:val="00E97ED9"/>
    <w:rsid w:val="00EB119F"/>
    <w:rsid w:val="00EB3F1D"/>
    <w:rsid w:val="00EC51BE"/>
    <w:rsid w:val="00F11449"/>
    <w:rsid w:val="00F549AE"/>
    <w:rsid w:val="00F56149"/>
    <w:rsid w:val="00F748AA"/>
    <w:rsid w:val="00F846B9"/>
    <w:rsid w:val="00F951B1"/>
    <w:rsid w:val="00FD04A9"/>
    <w:rsid w:val="00FD7F08"/>
    <w:rsid w:val="00FF4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E9"/>
  </w:style>
  <w:style w:type="paragraph" w:styleId="Heading1">
    <w:name w:val="heading 1"/>
    <w:basedOn w:val="Normal"/>
    <w:next w:val="Normal"/>
    <w:link w:val="Heading1Char"/>
    <w:uiPriority w:val="9"/>
    <w:qFormat/>
    <w:rsid w:val="00BC68E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8E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8E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8E9"/>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8E9"/>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8E9"/>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8E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8E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8E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E9"/>
    <w:rPr>
      <w:smallCaps/>
      <w:spacing w:val="5"/>
      <w:sz w:val="32"/>
      <w:szCs w:val="32"/>
    </w:rPr>
  </w:style>
  <w:style w:type="character" w:customStyle="1" w:styleId="Heading2Char">
    <w:name w:val="Heading 2 Char"/>
    <w:basedOn w:val="DefaultParagraphFont"/>
    <w:link w:val="Heading2"/>
    <w:uiPriority w:val="9"/>
    <w:semiHidden/>
    <w:rsid w:val="00BC68E9"/>
    <w:rPr>
      <w:smallCaps/>
      <w:spacing w:val="5"/>
      <w:sz w:val="28"/>
      <w:szCs w:val="28"/>
    </w:rPr>
  </w:style>
  <w:style w:type="character" w:customStyle="1" w:styleId="Heading3Char">
    <w:name w:val="Heading 3 Char"/>
    <w:basedOn w:val="DefaultParagraphFont"/>
    <w:link w:val="Heading3"/>
    <w:uiPriority w:val="9"/>
    <w:semiHidden/>
    <w:rsid w:val="00BC68E9"/>
    <w:rPr>
      <w:smallCaps/>
      <w:spacing w:val="5"/>
      <w:sz w:val="24"/>
      <w:szCs w:val="24"/>
    </w:rPr>
  </w:style>
  <w:style w:type="character" w:customStyle="1" w:styleId="Heading4Char">
    <w:name w:val="Heading 4 Char"/>
    <w:basedOn w:val="DefaultParagraphFont"/>
    <w:link w:val="Heading4"/>
    <w:uiPriority w:val="9"/>
    <w:semiHidden/>
    <w:rsid w:val="00BC68E9"/>
    <w:rPr>
      <w:smallCaps/>
      <w:spacing w:val="10"/>
      <w:sz w:val="22"/>
      <w:szCs w:val="22"/>
    </w:rPr>
  </w:style>
  <w:style w:type="character" w:customStyle="1" w:styleId="Heading5Char">
    <w:name w:val="Heading 5 Char"/>
    <w:basedOn w:val="DefaultParagraphFont"/>
    <w:link w:val="Heading5"/>
    <w:uiPriority w:val="9"/>
    <w:semiHidden/>
    <w:rsid w:val="00BC68E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8E9"/>
    <w:rPr>
      <w:smallCaps/>
      <w:color w:val="C0504D" w:themeColor="accent2"/>
      <w:spacing w:val="5"/>
      <w:sz w:val="22"/>
    </w:rPr>
  </w:style>
  <w:style w:type="character" w:customStyle="1" w:styleId="Heading7Char">
    <w:name w:val="Heading 7 Char"/>
    <w:basedOn w:val="DefaultParagraphFont"/>
    <w:link w:val="Heading7"/>
    <w:uiPriority w:val="9"/>
    <w:semiHidden/>
    <w:rsid w:val="00BC68E9"/>
    <w:rPr>
      <w:b/>
      <w:smallCaps/>
      <w:color w:val="C0504D" w:themeColor="accent2"/>
      <w:spacing w:val="10"/>
    </w:rPr>
  </w:style>
  <w:style w:type="character" w:customStyle="1" w:styleId="Heading8Char">
    <w:name w:val="Heading 8 Char"/>
    <w:basedOn w:val="DefaultParagraphFont"/>
    <w:link w:val="Heading8"/>
    <w:uiPriority w:val="9"/>
    <w:semiHidden/>
    <w:rsid w:val="00BC68E9"/>
    <w:rPr>
      <w:b/>
      <w:i/>
      <w:smallCaps/>
      <w:color w:val="943634" w:themeColor="accent2" w:themeShade="BF"/>
    </w:rPr>
  </w:style>
  <w:style w:type="character" w:customStyle="1" w:styleId="Heading9Char">
    <w:name w:val="Heading 9 Char"/>
    <w:basedOn w:val="DefaultParagraphFont"/>
    <w:link w:val="Heading9"/>
    <w:uiPriority w:val="9"/>
    <w:semiHidden/>
    <w:rsid w:val="00BC68E9"/>
    <w:rPr>
      <w:b/>
      <w:i/>
      <w:smallCaps/>
      <w:color w:val="622423" w:themeColor="accent2" w:themeShade="7F"/>
    </w:rPr>
  </w:style>
  <w:style w:type="paragraph" w:styleId="Caption">
    <w:name w:val="caption"/>
    <w:basedOn w:val="Normal"/>
    <w:next w:val="Normal"/>
    <w:uiPriority w:val="35"/>
    <w:semiHidden/>
    <w:unhideWhenUsed/>
    <w:qFormat/>
    <w:rsid w:val="00BC68E9"/>
    <w:rPr>
      <w:b/>
      <w:bCs/>
      <w:caps/>
      <w:sz w:val="16"/>
      <w:szCs w:val="18"/>
    </w:rPr>
  </w:style>
  <w:style w:type="paragraph" w:styleId="Title">
    <w:name w:val="Title"/>
    <w:basedOn w:val="Normal"/>
    <w:next w:val="Normal"/>
    <w:link w:val="TitleChar"/>
    <w:uiPriority w:val="10"/>
    <w:qFormat/>
    <w:rsid w:val="00BC68E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68E9"/>
    <w:rPr>
      <w:smallCaps/>
      <w:sz w:val="48"/>
      <w:szCs w:val="48"/>
    </w:rPr>
  </w:style>
  <w:style w:type="paragraph" w:styleId="Subtitle">
    <w:name w:val="Subtitle"/>
    <w:basedOn w:val="Normal"/>
    <w:next w:val="Normal"/>
    <w:link w:val="SubtitleChar"/>
    <w:uiPriority w:val="11"/>
    <w:qFormat/>
    <w:rsid w:val="00BC68E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8E9"/>
    <w:rPr>
      <w:rFonts w:asciiTheme="majorHAnsi" w:eastAsiaTheme="majorEastAsia" w:hAnsiTheme="majorHAnsi" w:cstheme="majorBidi"/>
      <w:szCs w:val="22"/>
    </w:rPr>
  </w:style>
  <w:style w:type="character" w:styleId="Strong">
    <w:name w:val="Strong"/>
    <w:uiPriority w:val="22"/>
    <w:qFormat/>
    <w:rsid w:val="00BC68E9"/>
    <w:rPr>
      <w:b/>
      <w:color w:val="C0504D" w:themeColor="accent2"/>
    </w:rPr>
  </w:style>
  <w:style w:type="character" w:styleId="Emphasis">
    <w:name w:val="Emphasis"/>
    <w:uiPriority w:val="20"/>
    <w:qFormat/>
    <w:rsid w:val="00BC68E9"/>
    <w:rPr>
      <w:b/>
      <w:i/>
      <w:spacing w:val="10"/>
    </w:rPr>
  </w:style>
  <w:style w:type="paragraph" w:styleId="NoSpacing">
    <w:name w:val="No Spacing"/>
    <w:basedOn w:val="Normal"/>
    <w:link w:val="NoSpacingChar"/>
    <w:uiPriority w:val="1"/>
    <w:qFormat/>
    <w:rsid w:val="00BC68E9"/>
    <w:pPr>
      <w:spacing w:after="0"/>
    </w:pPr>
  </w:style>
  <w:style w:type="character" w:customStyle="1" w:styleId="NoSpacingChar">
    <w:name w:val="No Spacing Char"/>
    <w:basedOn w:val="DefaultParagraphFont"/>
    <w:link w:val="NoSpacing"/>
    <w:uiPriority w:val="1"/>
    <w:rsid w:val="00BC68E9"/>
  </w:style>
  <w:style w:type="paragraph" w:styleId="ListParagraph">
    <w:name w:val="List Paragraph"/>
    <w:basedOn w:val="Normal"/>
    <w:uiPriority w:val="34"/>
    <w:qFormat/>
    <w:rsid w:val="00BC68E9"/>
    <w:pPr>
      <w:ind w:left="720"/>
      <w:contextualSpacing/>
    </w:pPr>
  </w:style>
  <w:style w:type="paragraph" w:styleId="Quote">
    <w:name w:val="Quote"/>
    <w:basedOn w:val="Normal"/>
    <w:next w:val="Normal"/>
    <w:link w:val="QuoteChar"/>
    <w:uiPriority w:val="29"/>
    <w:qFormat/>
    <w:rsid w:val="00BC68E9"/>
    <w:rPr>
      <w:i/>
    </w:rPr>
  </w:style>
  <w:style w:type="character" w:customStyle="1" w:styleId="QuoteChar">
    <w:name w:val="Quote Char"/>
    <w:basedOn w:val="DefaultParagraphFont"/>
    <w:link w:val="Quote"/>
    <w:uiPriority w:val="29"/>
    <w:rsid w:val="00BC68E9"/>
    <w:rPr>
      <w:i/>
    </w:rPr>
  </w:style>
  <w:style w:type="paragraph" w:styleId="IntenseQuote">
    <w:name w:val="Intense Quote"/>
    <w:basedOn w:val="Normal"/>
    <w:next w:val="Normal"/>
    <w:link w:val="IntenseQuoteChar"/>
    <w:uiPriority w:val="30"/>
    <w:qFormat/>
    <w:rsid w:val="00BC68E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8E9"/>
    <w:rPr>
      <w:b/>
      <w:i/>
      <w:color w:val="FFFFFF" w:themeColor="background1"/>
      <w:shd w:val="clear" w:color="auto" w:fill="C0504D" w:themeFill="accent2"/>
    </w:rPr>
  </w:style>
  <w:style w:type="character" w:styleId="SubtleEmphasis">
    <w:name w:val="Subtle Emphasis"/>
    <w:uiPriority w:val="19"/>
    <w:qFormat/>
    <w:rsid w:val="00BC68E9"/>
    <w:rPr>
      <w:i/>
    </w:rPr>
  </w:style>
  <w:style w:type="character" w:styleId="IntenseEmphasis">
    <w:name w:val="Intense Emphasis"/>
    <w:uiPriority w:val="21"/>
    <w:qFormat/>
    <w:rsid w:val="00BC68E9"/>
    <w:rPr>
      <w:b/>
      <w:i/>
      <w:color w:val="C0504D" w:themeColor="accent2"/>
      <w:spacing w:val="10"/>
    </w:rPr>
  </w:style>
  <w:style w:type="character" w:styleId="SubtleReference">
    <w:name w:val="Subtle Reference"/>
    <w:uiPriority w:val="31"/>
    <w:qFormat/>
    <w:rsid w:val="00BC68E9"/>
    <w:rPr>
      <w:b/>
    </w:rPr>
  </w:style>
  <w:style w:type="character" w:styleId="IntenseReference">
    <w:name w:val="Intense Reference"/>
    <w:uiPriority w:val="32"/>
    <w:qFormat/>
    <w:rsid w:val="00BC68E9"/>
    <w:rPr>
      <w:b/>
      <w:bCs/>
      <w:smallCaps/>
      <w:spacing w:val="5"/>
      <w:sz w:val="22"/>
      <w:szCs w:val="22"/>
      <w:u w:val="single"/>
    </w:rPr>
  </w:style>
  <w:style w:type="character" w:styleId="BookTitle">
    <w:name w:val="Book Title"/>
    <w:uiPriority w:val="33"/>
    <w:qFormat/>
    <w:rsid w:val="00BC68E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8E9"/>
    <w:pPr>
      <w:outlineLvl w:val="9"/>
    </w:pPr>
  </w:style>
  <w:style w:type="paragraph" w:styleId="BalloonText">
    <w:name w:val="Balloon Text"/>
    <w:basedOn w:val="Normal"/>
    <w:link w:val="BalloonTextChar"/>
    <w:uiPriority w:val="99"/>
    <w:semiHidden/>
    <w:unhideWhenUsed/>
    <w:rsid w:val="004665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Piedmont</dc:creator>
  <cp:lastModifiedBy> City of Piedmont</cp:lastModifiedBy>
  <cp:revision>2</cp:revision>
  <cp:lastPrinted>2014-09-18T19:50:00Z</cp:lastPrinted>
  <dcterms:created xsi:type="dcterms:W3CDTF">2014-09-18T19:51:00Z</dcterms:created>
  <dcterms:modified xsi:type="dcterms:W3CDTF">2014-09-18T19:51:00Z</dcterms:modified>
</cp:coreProperties>
</file>