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9F21F2" w:rsidRPr="000C6627" w:rsidRDefault="003C1C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May 3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</w:p>
    <w:p w:rsidR="009F21F2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</w:t>
      </w:r>
      <w:r w:rsidR="00654A48" w:rsidRPr="000C6627">
        <w:rPr>
          <w:rFonts w:asciiTheme="majorHAnsi" w:hAnsiTheme="majorHAnsi" w:cs="Tahoma"/>
          <w:sz w:val="24"/>
          <w:szCs w:val="24"/>
        </w:rPr>
        <w:t xml:space="preserve"> order at</w:t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</w:r>
      <w:r w:rsidR="003C1C3D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3C1C3D">
        <w:rPr>
          <w:rFonts w:asciiTheme="majorHAnsi" w:hAnsiTheme="majorHAnsi" w:cs="Tahoma"/>
          <w:sz w:val="24"/>
          <w:szCs w:val="24"/>
        </w:rPr>
        <w:t>p.m. on Tuesday, May 3</w:t>
      </w:r>
      <w:r w:rsidR="000F2FED" w:rsidRPr="000C6627">
        <w:rPr>
          <w:rFonts w:asciiTheme="majorHAnsi" w:hAnsiTheme="majorHAnsi" w:cs="Tahoma"/>
          <w:sz w:val="24"/>
          <w:szCs w:val="24"/>
        </w:rPr>
        <w:t>, 2011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F2158E" w:rsidRPr="000C6627" w:rsidRDefault="009F21F2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In attend</w:t>
      </w:r>
      <w:r w:rsidR="00911543" w:rsidRPr="000C6627">
        <w:rPr>
          <w:rFonts w:asciiTheme="majorHAnsi" w:hAnsiTheme="majorHAnsi" w:cs="Tahoma"/>
          <w:sz w:val="24"/>
          <w:szCs w:val="24"/>
        </w:rPr>
        <w:t xml:space="preserve">ance: </w:t>
      </w:r>
      <w:r w:rsidR="00F71ECA">
        <w:rPr>
          <w:rFonts w:asciiTheme="majorHAnsi" w:hAnsiTheme="majorHAnsi" w:cs="Tahoma"/>
          <w:sz w:val="24"/>
          <w:szCs w:val="24"/>
        </w:rPr>
        <w:t xml:space="preserve">Philip Anderson, </w:t>
      </w:r>
      <w:r w:rsidR="0036130B" w:rsidRPr="000C6627">
        <w:rPr>
          <w:rFonts w:asciiTheme="majorHAnsi" w:hAnsiTheme="majorHAnsi" w:cs="Tahoma"/>
          <w:sz w:val="24"/>
          <w:szCs w:val="24"/>
        </w:rPr>
        <w:t>Jack</w:t>
      </w:r>
      <w:r w:rsidR="00F71ECA">
        <w:rPr>
          <w:rFonts w:asciiTheme="majorHAnsi" w:hAnsiTheme="majorHAnsi" w:cs="Tahoma"/>
          <w:sz w:val="24"/>
          <w:szCs w:val="24"/>
        </w:rPr>
        <w:t xml:space="preserve"> Parks</w:t>
      </w:r>
      <w:r w:rsidR="003C1C3D">
        <w:rPr>
          <w:rFonts w:asciiTheme="majorHAnsi" w:hAnsiTheme="majorHAnsi" w:cs="Tahoma"/>
          <w:sz w:val="24"/>
          <w:szCs w:val="24"/>
        </w:rPr>
        <w:t>, Dennis Price &amp; Dave Murphy</w:t>
      </w:r>
    </w:p>
    <w:p w:rsidR="00F12B57" w:rsidRPr="000C6627" w:rsidRDefault="003C1C3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36130B" w:rsidRPr="000C6627">
        <w:rPr>
          <w:rFonts w:asciiTheme="majorHAnsi" w:hAnsiTheme="majorHAnsi" w:cs="Tahoma"/>
          <w:sz w:val="24"/>
          <w:szCs w:val="24"/>
        </w:rPr>
        <w:t xml:space="preserve"> Kim </w:t>
      </w:r>
      <w:proofErr w:type="spellStart"/>
      <w:r w:rsidR="0036130B" w:rsidRPr="000C6627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6130B" w:rsidRPr="000C6627">
        <w:rPr>
          <w:rFonts w:asciiTheme="majorHAnsi" w:hAnsiTheme="majorHAnsi" w:cs="Tahoma"/>
          <w:sz w:val="24"/>
          <w:szCs w:val="24"/>
        </w:rPr>
        <w:t>.</w:t>
      </w:r>
    </w:p>
    <w:p w:rsidR="0036130B" w:rsidRDefault="00F71ECA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-The regular Meeting Minutes from </w:t>
      </w:r>
      <w:r w:rsidR="003C1C3D">
        <w:rPr>
          <w:rFonts w:asciiTheme="majorHAnsi" w:hAnsiTheme="majorHAnsi" w:cs="Tahoma"/>
          <w:sz w:val="24"/>
          <w:szCs w:val="24"/>
        </w:rPr>
        <w:t>April 19</w:t>
      </w:r>
      <w:r w:rsidRPr="00F71ECA">
        <w:rPr>
          <w:rFonts w:asciiTheme="majorHAnsi" w:hAnsiTheme="majorHAnsi" w:cs="Tahoma"/>
          <w:sz w:val="24"/>
          <w:szCs w:val="24"/>
          <w:vertAlign w:val="superscript"/>
        </w:rPr>
        <w:t>th</w:t>
      </w:r>
      <w:r>
        <w:rPr>
          <w:rFonts w:asciiTheme="majorHAnsi" w:hAnsiTheme="majorHAnsi" w:cs="Tahoma"/>
          <w:sz w:val="24"/>
          <w:szCs w:val="24"/>
        </w:rPr>
        <w:t xml:space="preserve"> were read.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approve the Minutes as read,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C1C3D">
        <w:rPr>
          <w:rFonts w:asciiTheme="majorHAnsi" w:hAnsiTheme="majorHAnsi" w:cs="Tahoma"/>
          <w:sz w:val="24"/>
          <w:szCs w:val="24"/>
        </w:rPr>
        <w:t>by Murphy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3C1C3D" w:rsidRDefault="003C1C3D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-Spearfish Excavating submitted a pay request for $210,476.16. After review by the Engineer it was recommended to approve. 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Parks, to have Anderson sign and submit for payment.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F12B57" w:rsidRPr="00E357E8" w:rsidRDefault="008074FB" w:rsidP="00654A48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3C1C3D">
        <w:rPr>
          <w:rFonts w:asciiTheme="majorHAnsi" w:hAnsiTheme="majorHAnsi" w:cs="Tahoma"/>
          <w:sz w:val="24"/>
          <w:szCs w:val="24"/>
        </w:rPr>
        <w:t xml:space="preserve"> Parks</w:t>
      </w:r>
      <w:r w:rsidR="0069272E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2F6139"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, </w:t>
      </w:r>
      <w:r w:rsidR="0069272E"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36D03" w:rsidRPr="000C6627">
        <w:rPr>
          <w:rFonts w:asciiTheme="majorHAnsi" w:hAnsiTheme="majorHAnsi" w:cs="Tahoma"/>
          <w:sz w:val="24"/>
          <w:szCs w:val="24"/>
        </w:rPr>
        <w:t xml:space="preserve">by </w:t>
      </w:r>
      <w:r w:rsidR="003C1C3D">
        <w:rPr>
          <w:rFonts w:asciiTheme="majorHAnsi" w:hAnsiTheme="majorHAnsi" w:cs="Tahoma"/>
          <w:sz w:val="24"/>
          <w:szCs w:val="24"/>
        </w:rPr>
        <w:t>Murphy</w:t>
      </w:r>
      <w:r w:rsidR="00712667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712667"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C55272"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9F21F2" w:rsidRPr="000C6627">
        <w:rPr>
          <w:rFonts w:asciiTheme="majorHAnsi" w:hAnsiTheme="majorHAnsi" w:cs="Tahoma"/>
          <w:sz w:val="24"/>
          <w:szCs w:val="24"/>
        </w:rPr>
        <w:t>Bills paid: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Payroll for </w:t>
      </w:r>
      <w:r w:rsidR="00F71ECA">
        <w:rPr>
          <w:rFonts w:asciiTheme="majorHAnsi" w:hAnsiTheme="majorHAnsi" w:cs="Tahoma"/>
          <w:sz w:val="24"/>
          <w:szCs w:val="24"/>
        </w:rPr>
        <w:t>Pl</w:t>
      </w:r>
      <w:r w:rsidR="003C1C3D">
        <w:rPr>
          <w:rFonts w:asciiTheme="majorHAnsi" w:hAnsiTheme="majorHAnsi" w:cs="Tahoma"/>
          <w:sz w:val="24"/>
          <w:szCs w:val="24"/>
        </w:rPr>
        <w:t>anning &amp; Zoning: Schuster $9.44</w:t>
      </w:r>
      <w:r w:rsidR="002D6BF8">
        <w:rPr>
          <w:rFonts w:asciiTheme="majorHAnsi" w:hAnsiTheme="majorHAnsi" w:cs="Tahoma"/>
          <w:sz w:val="24"/>
          <w:szCs w:val="24"/>
        </w:rPr>
        <w:t xml:space="preserve">; </w:t>
      </w:r>
      <w:proofErr w:type="spellStart"/>
      <w:r w:rsidR="002D6BF8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2D6BF8">
        <w:rPr>
          <w:rFonts w:asciiTheme="majorHAnsi" w:hAnsiTheme="majorHAnsi" w:cs="Tahoma"/>
          <w:sz w:val="24"/>
          <w:szCs w:val="24"/>
        </w:rPr>
        <w:t xml:space="preserve"> $18.85; </w:t>
      </w:r>
      <w:proofErr w:type="spellStart"/>
      <w:r w:rsidR="002D6BF8">
        <w:rPr>
          <w:rFonts w:asciiTheme="majorHAnsi" w:hAnsiTheme="majorHAnsi" w:cs="Tahoma"/>
          <w:sz w:val="24"/>
          <w:szCs w:val="24"/>
        </w:rPr>
        <w:t>Hagg</w:t>
      </w:r>
      <w:proofErr w:type="spellEnd"/>
      <w:r w:rsidR="002D6BF8">
        <w:rPr>
          <w:rFonts w:asciiTheme="majorHAnsi" w:hAnsiTheme="majorHAnsi" w:cs="Tahoma"/>
          <w:sz w:val="24"/>
          <w:szCs w:val="24"/>
        </w:rPr>
        <w:t xml:space="preserve"> $18.87</w:t>
      </w:r>
      <w:r w:rsidR="00F12B57" w:rsidRPr="000C6627">
        <w:rPr>
          <w:rFonts w:asciiTheme="majorHAnsi" w:hAnsiTheme="majorHAnsi" w:cs="Tahoma"/>
          <w:sz w:val="24"/>
          <w:szCs w:val="24"/>
        </w:rPr>
        <w:t>;</w:t>
      </w:r>
      <w:r w:rsidR="002D6BF8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2D6BF8">
        <w:rPr>
          <w:rFonts w:asciiTheme="majorHAnsi" w:hAnsiTheme="majorHAnsi" w:cs="Tahoma"/>
          <w:sz w:val="24"/>
          <w:szCs w:val="24"/>
        </w:rPr>
        <w:t>McVay</w:t>
      </w:r>
      <w:proofErr w:type="spellEnd"/>
      <w:r w:rsidR="002D6BF8">
        <w:rPr>
          <w:rFonts w:asciiTheme="majorHAnsi" w:hAnsiTheme="majorHAnsi" w:cs="Tahoma"/>
          <w:sz w:val="24"/>
          <w:szCs w:val="24"/>
        </w:rPr>
        <w:t xml:space="preserve"> $18.87</w:t>
      </w:r>
      <w:r w:rsidR="00F71ECA">
        <w:rPr>
          <w:rFonts w:asciiTheme="majorHAnsi" w:hAnsiTheme="majorHAnsi" w:cs="Tahoma"/>
          <w:sz w:val="24"/>
          <w:szCs w:val="24"/>
        </w:rPr>
        <w:t>;</w:t>
      </w:r>
      <w:r w:rsidR="00F12B57" w:rsidRPr="000C6627">
        <w:rPr>
          <w:rFonts w:asciiTheme="majorHAnsi" w:hAnsiTheme="majorHAnsi" w:cs="Tahoma"/>
          <w:sz w:val="24"/>
          <w:szCs w:val="24"/>
        </w:rPr>
        <w:t xml:space="preserve"> Payrol</w:t>
      </w:r>
      <w:r w:rsidR="002D6BF8">
        <w:rPr>
          <w:rFonts w:asciiTheme="majorHAnsi" w:hAnsiTheme="majorHAnsi" w:cs="Tahoma"/>
          <w:sz w:val="24"/>
          <w:szCs w:val="24"/>
        </w:rPr>
        <w:t>l for City Hall: Anderson $28.31; Parks $28.31; Price $9.44; Murphy $18.87; Evans $753.67; Schmitz $9.43</w:t>
      </w:r>
      <w:r w:rsidR="00F71ECA">
        <w:rPr>
          <w:rFonts w:asciiTheme="majorHAnsi" w:hAnsiTheme="majorHAnsi" w:cs="Tahoma"/>
          <w:sz w:val="24"/>
          <w:szCs w:val="24"/>
        </w:rPr>
        <w:t>; Jane Abernathy</w:t>
      </w:r>
      <w:r w:rsidR="006B042E">
        <w:rPr>
          <w:rFonts w:asciiTheme="majorHAnsi" w:hAnsiTheme="majorHAnsi" w:cs="Tahoma"/>
          <w:sz w:val="24"/>
          <w:szCs w:val="24"/>
        </w:rPr>
        <w:t>-library</w:t>
      </w:r>
      <w:r w:rsidR="002D6BF8">
        <w:rPr>
          <w:rFonts w:asciiTheme="majorHAnsi" w:hAnsiTheme="majorHAnsi" w:cs="Tahoma"/>
          <w:sz w:val="24"/>
          <w:szCs w:val="24"/>
        </w:rPr>
        <w:t xml:space="preserve"> $775.06</w:t>
      </w:r>
      <w:r w:rsidR="00F71ECA">
        <w:rPr>
          <w:rFonts w:asciiTheme="majorHAnsi" w:hAnsiTheme="majorHAnsi" w:cs="Tahoma"/>
          <w:sz w:val="24"/>
          <w:szCs w:val="24"/>
        </w:rPr>
        <w:t xml:space="preserve">. </w:t>
      </w:r>
      <w:r w:rsidR="002D6BF8">
        <w:rPr>
          <w:rFonts w:asciiTheme="majorHAnsi" w:hAnsiTheme="majorHAnsi" w:cs="Tahoma"/>
          <w:sz w:val="24"/>
          <w:szCs w:val="24"/>
        </w:rPr>
        <w:t xml:space="preserve">Van </w:t>
      </w:r>
      <w:proofErr w:type="spellStart"/>
      <w:r w:rsidR="002D6BF8">
        <w:rPr>
          <w:rFonts w:asciiTheme="majorHAnsi" w:hAnsiTheme="majorHAnsi" w:cs="Tahoma"/>
          <w:sz w:val="24"/>
          <w:szCs w:val="24"/>
        </w:rPr>
        <w:t>Asma</w:t>
      </w:r>
      <w:proofErr w:type="spellEnd"/>
      <w:r w:rsidR="002D6BF8">
        <w:rPr>
          <w:rFonts w:asciiTheme="majorHAnsi" w:hAnsiTheme="majorHAnsi" w:cs="Tahoma"/>
          <w:sz w:val="24"/>
          <w:szCs w:val="24"/>
        </w:rPr>
        <w:t xml:space="preserve"> Construction-sidewalk &amp; handicap sign $1,683.63; </w:t>
      </w:r>
      <w:proofErr w:type="spellStart"/>
      <w:r w:rsidR="00D73D31" w:rsidRPr="000C6627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2D6BF8">
        <w:rPr>
          <w:rFonts w:asciiTheme="majorHAnsi" w:hAnsiTheme="majorHAnsi" w:cs="Tahoma"/>
          <w:sz w:val="24"/>
          <w:szCs w:val="24"/>
        </w:rPr>
        <w:t xml:space="preserve"> $136.00</w:t>
      </w:r>
      <w:r w:rsidR="00F71ECA">
        <w:rPr>
          <w:rFonts w:asciiTheme="majorHAnsi" w:hAnsiTheme="majorHAnsi" w:cs="Tahoma"/>
          <w:sz w:val="24"/>
          <w:szCs w:val="24"/>
        </w:rPr>
        <w:t>;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 Meade </w:t>
      </w:r>
      <w:r w:rsidR="002D6BF8">
        <w:rPr>
          <w:rFonts w:asciiTheme="majorHAnsi" w:hAnsiTheme="majorHAnsi" w:cs="Tahoma"/>
          <w:sz w:val="24"/>
          <w:szCs w:val="24"/>
        </w:rPr>
        <w:t>County Times-publication $65.35</w:t>
      </w:r>
      <w:r w:rsidR="00D73D31" w:rsidRPr="000C6627">
        <w:rPr>
          <w:rFonts w:asciiTheme="majorHAnsi" w:hAnsiTheme="majorHAnsi" w:cs="Tahoma"/>
          <w:sz w:val="24"/>
          <w:szCs w:val="24"/>
        </w:rPr>
        <w:t xml:space="preserve">; </w:t>
      </w:r>
      <w:r w:rsidR="002D6BF8">
        <w:rPr>
          <w:rFonts w:asciiTheme="majorHAnsi" w:hAnsiTheme="majorHAnsi" w:cs="Tahoma"/>
          <w:sz w:val="24"/>
          <w:szCs w:val="24"/>
        </w:rPr>
        <w:t>Red River Corp.-garbage $23.00; Emery-Pratt-library books $59.70</w:t>
      </w:r>
      <w:r w:rsidR="00D73D31" w:rsidRPr="000C6627">
        <w:rPr>
          <w:rFonts w:asciiTheme="majorHAnsi" w:hAnsiTheme="majorHAnsi" w:cs="Tahoma"/>
          <w:sz w:val="24"/>
          <w:szCs w:val="24"/>
        </w:rPr>
        <w:t>Diana Evans-</w:t>
      </w:r>
      <w:r w:rsidR="002D6BF8">
        <w:rPr>
          <w:rFonts w:asciiTheme="majorHAnsi" w:hAnsiTheme="majorHAnsi" w:cs="Tahoma"/>
          <w:sz w:val="24"/>
          <w:szCs w:val="24"/>
        </w:rPr>
        <w:t>reimburse $15.16</w:t>
      </w:r>
      <w:r w:rsidR="00D73D31" w:rsidRPr="000C6627">
        <w:rPr>
          <w:rFonts w:asciiTheme="majorHAnsi" w:hAnsiTheme="majorHAnsi" w:cs="Tahoma"/>
          <w:sz w:val="24"/>
          <w:szCs w:val="24"/>
        </w:rPr>
        <w:t>.</w:t>
      </w:r>
      <w:r w:rsidR="00E357E8">
        <w:rPr>
          <w:rFonts w:asciiTheme="majorHAnsi" w:hAnsiTheme="majorHAnsi" w:cs="Tahoma"/>
          <w:sz w:val="24"/>
          <w:szCs w:val="24"/>
        </w:rPr>
        <w:t xml:space="preserve"> – After discussion Parks made </w:t>
      </w:r>
      <w:r w:rsidR="00E357E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357E8">
        <w:rPr>
          <w:rFonts w:asciiTheme="majorHAnsi" w:hAnsiTheme="majorHAnsi" w:cs="Tahoma"/>
          <w:sz w:val="24"/>
          <w:szCs w:val="24"/>
        </w:rPr>
        <w:t xml:space="preserve">to move $1,000.00 out of Contingency Fund and place $500.00 in Building Maintenance and $500.00 in Office Equipment. Price </w:t>
      </w:r>
      <w:r w:rsidR="00E357E8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E357E8">
        <w:rPr>
          <w:rFonts w:asciiTheme="majorHAnsi" w:hAnsiTheme="majorHAnsi" w:cs="Tahoma"/>
          <w:sz w:val="24"/>
          <w:szCs w:val="24"/>
        </w:rPr>
        <w:t xml:space="preserve">All </w:t>
      </w:r>
      <w:proofErr w:type="gramStart"/>
      <w:r w:rsidR="00E357E8">
        <w:rPr>
          <w:rFonts w:asciiTheme="majorHAnsi" w:hAnsiTheme="majorHAnsi" w:cs="Tahoma"/>
          <w:sz w:val="24"/>
          <w:szCs w:val="24"/>
        </w:rPr>
        <w:t>voted ”</w:t>
      </w:r>
      <w:proofErr w:type="gramEnd"/>
      <w:r w:rsidR="00E357E8">
        <w:rPr>
          <w:rFonts w:asciiTheme="majorHAnsi" w:hAnsiTheme="majorHAnsi" w:cs="Tahoma"/>
          <w:sz w:val="24"/>
          <w:szCs w:val="24"/>
        </w:rPr>
        <w:t xml:space="preserve">Aye”. </w:t>
      </w:r>
      <w:r w:rsidR="00E357E8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E357E8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0C0B82">
        <w:rPr>
          <w:rFonts w:asciiTheme="majorHAnsi" w:hAnsiTheme="majorHAnsi" w:cs="Tahoma"/>
          <w:sz w:val="24"/>
          <w:szCs w:val="24"/>
        </w:rPr>
        <w:t xml:space="preserve"> </w:t>
      </w:r>
      <w:r w:rsidR="00E357E8">
        <w:rPr>
          <w:rFonts w:asciiTheme="majorHAnsi" w:hAnsiTheme="majorHAnsi" w:cs="Tahoma"/>
          <w:sz w:val="24"/>
          <w:szCs w:val="24"/>
        </w:rPr>
        <w:t>Looking to be certified. Library Board will discuss propose an Ordinance at a future meeting. May 22</w:t>
      </w:r>
      <w:r w:rsidR="00E357E8" w:rsidRPr="00E357E8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E357E8">
        <w:rPr>
          <w:rFonts w:asciiTheme="majorHAnsi" w:hAnsiTheme="majorHAnsi" w:cs="Tahoma"/>
          <w:sz w:val="24"/>
          <w:szCs w:val="24"/>
        </w:rPr>
        <w:t xml:space="preserve"> is the Breakfast Fundraiser.</w:t>
      </w:r>
    </w:p>
    <w:p w:rsidR="00D73D31" w:rsidRDefault="00D73D31" w:rsidP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E357E8">
        <w:rPr>
          <w:rFonts w:asciiTheme="majorHAnsi" w:hAnsiTheme="majorHAnsi" w:cs="Tahoma"/>
          <w:sz w:val="24"/>
          <w:szCs w:val="24"/>
        </w:rPr>
        <w:t xml:space="preserve"> Working on Summer plans: Movie in the Park and 4</w:t>
      </w:r>
      <w:r w:rsidR="00E357E8" w:rsidRPr="00E357E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357E8">
        <w:rPr>
          <w:rFonts w:asciiTheme="majorHAnsi" w:hAnsiTheme="majorHAnsi" w:cs="Tahoma"/>
          <w:sz w:val="24"/>
          <w:szCs w:val="24"/>
        </w:rPr>
        <w:t xml:space="preserve"> of July.</w:t>
      </w:r>
    </w:p>
    <w:p w:rsidR="00E357E8" w:rsidRDefault="00D73D31" w:rsidP="00654A48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-Street maintenance:</w:t>
      </w:r>
      <w:r w:rsidR="000C0B82">
        <w:rPr>
          <w:rFonts w:asciiTheme="majorHAnsi" w:hAnsiTheme="majorHAnsi" w:cs="Tahoma"/>
          <w:sz w:val="24"/>
          <w:szCs w:val="24"/>
        </w:rPr>
        <w:t xml:space="preserve"> </w:t>
      </w:r>
      <w:r w:rsidR="00E357E8">
        <w:rPr>
          <w:rFonts w:asciiTheme="majorHAnsi" w:hAnsiTheme="majorHAnsi" w:cs="Tahoma"/>
          <w:sz w:val="24"/>
          <w:szCs w:val="24"/>
        </w:rPr>
        <w:t xml:space="preserve">Nothing to Report. Street repairs are waiting until Construction is done. –Street Plan around the school is waiting on hearing from the consulting </w:t>
      </w:r>
      <w:proofErr w:type="spellStart"/>
      <w:r w:rsidR="00E357E8">
        <w:rPr>
          <w:rFonts w:asciiTheme="majorHAnsi" w:hAnsiTheme="majorHAnsi" w:cs="Tahoma"/>
          <w:sz w:val="24"/>
          <w:szCs w:val="24"/>
        </w:rPr>
        <w:t>company.It</w:t>
      </w:r>
      <w:proofErr w:type="spellEnd"/>
      <w:r w:rsidR="00E357E8">
        <w:rPr>
          <w:rFonts w:asciiTheme="majorHAnsi" w:hAnsiTheme="majorHAnsi" w:cs="Tahoma"/>
          <w:sz w:val="24"/>
          <w:szCs w:val="24"/>
        </w:rPr>
        <w:t xml:space="preserve"> was discussed and agreed that breaking the project into 2 parts: Street &amp; Drainage would be beneficial.</w:t>
      </w:r>
    </w:p>
    <w:p w:rsidR="00E357E8" w:rsidRDefault="000C0B82" w:rsidP="00654A48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Zoning: </w:t>
      </w:r>
      <w:r w:rsidR="00E357E8">
        <w:rPr>
          <w:rFonts w:asciiTheme="majorHAnsi" w:hAnsiTheme="majorHAnsi" w:cs="Tahoma"/>
          <w:sz w:val="24"/>
          <w:szCs w:val="24"/>
        </w:rPr>
        <w:t>2</w:t>
      </w:r>
      <w:r w:rsidR="00E357E8" w:rsidRPr="00E357E8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E357E8">
        <w:rPr>
          <w:rFonts w:asciiTheme="majorHAnsi" w:hAnsiTheme="majorHAnsi" w:cs="Tahoma"/>
          <w:sz w:val="24"/>
          <w:szCs w:val="24"/>
        </w:rPr>
        <w:t xml:space="preserve"> reading of Ordinance 2011-2 </w:t>
      </w:r>
      <w:r w:rsidR="00D37D95">
        <w:rPr>
          <w:rFonts w:asciiTheme="majorHAnsi" w:hAnsiTheme="majorHAnsi" w:cs="Tahoma"/>
          <w:sz w:val="24"/>
          <w:szCs w:val="24"/>
        </w:rPr>
        <w:t xml:space="preserve">Agriculture &amp; Conservation District </w:t>
      </w:r>
      <w:r w:rsidR="00E357E8">
        <w:rPr>
          <w:rFonts w:asciiTheme="majorHAnsi" w:hAnsiTheme="majorHAnsi" w:cs="Tahoma"/>
          <w:sz w:val="24"/>
          <w:szCs w:val="24"/>
        </w:rPr>
        <w:t>was read</w:t>
      </w:r>
      <w:r w:rsidR="00D37D95">
        <w:rPr>
          <w:rFonts w:asciiTheme="majorHAnsi" w:hAnsiTheme="majorHAnsi" w:cs="Tahoma"/>
          <w:sz w:val="24"/>
          <w:szCs w:val="24"/>
        </w:rPr>
        <w:t xml:space="preserve">. Parks made </w:t>
      </w:r>
      <w:r w:rsidR="00D37D9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37D95">
        <w:rPr>
          <w:rFonts w:asciiTheme="majorHAnsi" w:hAnsiTheme="majorHAnsi" w:cs="Tahoma"/>
          <w:sz w:val="24"/>
          <w:szCs w:val="24"/>
        </w:rPr>
        <w:t xml:space="preserve">to accept and approve the Ordinance, </w:t>
      </w:r>
      <w:r w:rsidR="00D37D9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37D95">
        <w:rPr>
          <w:rFonts w:asciiTheme="majorHAnsi" w:hAnsiTheme="majorHAnsi" w:cs="Tahoma"/>
          <w:sz w:val="24"/>
          <w:szCs w:val="24"/>
        </w:rPr>
        <w:t xml:space="preserve">by Murphy. All voted “Aye”. </w:t>
      </w:r>
      <w:r w:rsidR="00D37D95">
        <w:rPr>
          <w:rFonts w:asciiTheme="majorHAnsi" w:hAnsiTheme="majorHAnsi" w:cs="Tahoma"/>
          <w:b/>
          <w:sz w:val="24"/>
          <w:szCs w:val="24"/>
        </w:rPr>
        <w:t>Motion carried.</w:t>
      </w:r>
      <w:r w:rsidR="00D37D95">
        <w:rPr>
          <w:rFonts w:asciiTheme="majorHAnsi" w:hAnsiTheme="majorHAnsi" w:cs="Tahoma"/>
          <w:sz w:val="24"/>
          <w:szCs w:val="24"/>
        </w:rPr>
        <w:t xml:space="preserve"> – After much discussion about how to define Small Commercial &amp; Residential and Large Commercial &amp; Industrial a decision was made that the meter size would be the determining factor. Parks made </w:t>
      </w:r>
      <w:r w:rsidR="00D37D9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37D95">
        <w:rPr>
          <w:rFonts w:asciiTheme="majorHAnsi" w:hAnsiTheme="majorHAnsi" w:cs="Tahoma"/>
          <w:sz w:val="24"/>
          <w:szCs w:val="24"/>
        </w:rPr>
        <w:t xml:space="preserve">by Murphy to have </w:t>
      </w:r>
      <w:proofErr w:type="gramStart"/>
      <w:r w:rsidR="00D37D95">
        <w:rPr>
          <w:rFonts w:asciiTheme="majorHAnsi" w:hAnsiTheme="majorHAnsi" w:cs="Tahoma"/>
          <w:sz w:val="24"/>
          <w:szCs w:val="24"/>
        </w:rPr>
        <w:t>Attorney  write</w:t>
      </w:r>
      <w:proofErr w:type="gramEnd"/>
      <w:r w:rsidR="00D37D95">
        <w:rPr>
          <w:rFonts w:asciiTheme="majorHAnsi" w:hAnsiTheme="majorHAnsi" w:cs="Tahoma"/>
          <w:sz w:val="24"/>
          <w:szCs w:val="24"/>
        </w:rPr>
        <w:t xml:space="preserve"> it up to be looked at next meeting. All voted “Aye”. </w:t>
      </w:r>
      <w:r w:rsidR="00D37D95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D37D95" w:rsidRPr="00D37D95" w:rsidRDefault="00D37D95" w:rsidP="00654A48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Gould property cleanup was deferred to next meeting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by Murphy, </w:t>
      </w:r>
      <w:r>
        <w:rPr>
          <w:rFonts w:asciiTheme="majorHAnsi" w:hAnsiTheme="majorHAnsi" w:cs="Tahoma"/>
          <w:b/>
          <w:sz w:val="24"/>
          <w:szCs w:val="24"/>
        </w:rPr>
        <w:t xml:space="preserve">Second </w:t>
      </w:r>
      <w:r>
        <w:rPr>
          <w:rFonts w:asciiTheme="majorHAnsi" w:hAnsiTheme="majorHAnsi" w:cs="Tahoma"/>
          <w:sz w:val="24"/>
          <w:szCs w:val="24"/>
        </w:rPr>
        <w:t xml:space="preserve">by Parks.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E357E8" w:rsidRDefault="00E357E8" w:rsidP="00654A48">
      <w:pPr>
        <w:contextualSpacing/>
        <w:rPr>
          <w:rFonts w:asciiTheme="majorHAnsi" w:hAnsiTheme="majorHAnsi" w:cs="Tahoma"/>
          <w:sz w:val="24"/>
          <w:szCs w:val="24"/>
        </w:rPr>
      </w:pPr>
    </w:p>
    <w:p w:rsidR="00E357E8" w:rsidRDefault="00E357E8" w:rsidP="00654A48">
      <w:pPr>
        <w:contextualSpacing/>
        <w:rPr>
          <w:rFonts w:asciiTheme="majorHAnsi" w:hAnsiTheme="majorHAnsi" w:cs="Tahoma"/>
          <w:sz w:val="24"/>
          <w:szCs w:val="24"/>
        </w:rPr>
      </w:pPr>
    </w:p>
    <w:p w:rsidR="00E357E8" w:rsidRPr="000C6627" w:rsidRDefault="00E357E8" w:rsidP="00654A48">
      <w:pPr>
        <w:contextualSpacing/>
        <w:rPr>
          <w:rFonts w:asciiTheme="majorHAnsi" w:hAnsiTheme="majorHAnsi" w:cs="Tahoma"/>
          <w:sz w:val="24"/>
          <w:szCs w:val="24"/>
        </w:rPr>
      </w:pPr>
    </w:p>
    <w:p w:rsidR="00060264" w:rsidRPr="0019007A" w:rsidRDefault="00A8047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b/>
          <w:sz w:val="24"/>
          <w:szCs w:val="24"/>
        </w:rPr>
        <w:lastRenderedPageBreak/>
        <w:t>-</w:t>
      </w:r>
      <w:r w:rsidRPr="000C6627">
        <w:rPr>
          <w:rFonts w:asciiTheme="majorHAnsi" w:hAnsiTheme="majorHAnsi" w:cs="Tahoma"/>
          <w:sz w:val="24"/>
          <w:szCs w:val="24"/>
        </w:rPr>
        <w:t xml:space="preserve">Water Project: </w:t>
      </w:r>
      <w:r w:rsidR="0019007A">
        <w:rPr>
          <w:rFonts w:asciiTheme="majorHAnsi" w:hAnsiTheme="majorHAnsi" w:cs="Tahoma"/>
          <w:sz w:val="24"/>
          <w:szCs w:val="24"/>
        </w:rPr>
        <w:t xml:space="preserve">Phase 1 Amendment for the Water Project was submitted and discussed. Murphy made </w:t>
      </w:r>
      <w:proofErr w:type="gramStart"/>
      <w:r w:rsidR="0019007A">
        <w:rPr>
          <w:rFonts w:asciiTheme="majorHAnsi" w:hAnsiTheme="majorHAnsi" w:cs="Tahoma"/>
          <w:b/>
          <w:sz w:val="24"/>
          <w:szCs w:val="24"/>
        </w:rPr>
        <w:t>Motion ,</w:t>
      </w:r>
      <w:proofErr w:type="gramEnd"/>
      <w:r w:rsidR="0019007A">
        <w:rPr>
          <w:rFonts w:asciiTheme="majorHAnsi" w:hAnsiTheme="majorHAnsi" w:cs="Tahoma"/>
          <w:b/>
          <w:sz w:val="24"/>
          <w:szCs w:val="24"/>
        </w:rPr>
        <w:t xml:space="preserve"> Seconded </w:t>
      </w:r>
      <w:r w:rsidR="0019007A">
        <w:rPr>
          <w:rFonts w:asciiTheme="majorHAnsi" w:hAnsiTheme="majorHAnsi" w:cs="Tahoma"/>
          <w:sz w:val="24"/>
          <w:szCs w:val="24"/>
        </w:rPr>
        <w:t xml:space="preserve">by Parks to have Anderson sign the Amendment. All voted “Aye”. </w:t>
      </w:r>
      <w:r w:rsidR="0019007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9007A">
        <w:rPr>
          <w:rFonts w:asciiTheme="majorHAnsi" w:hAnsiTheme="majorHAnsi" w:cs="Tahoma"/>
          <w:sz w:val="24"/>
          <w:szCs w:val="24"/>
        </w:rPr>
        <w:t xml:space="preserve">– Progress Report: have run into a few difficulties. </w:t>
      </w:r>
      <w:proofErr w:type="gramStart"/>
      <w:r w:rsidR="0019007A">
        <w:rPr>
          <w:rFonts w:asciiTheme="majorHAnsi" w:hAnsiTheme="majorHAnsi" w:cs="Tahoma"/>
          <w:sz w:val="24"/>
          <w:szCs w:val="24"/>
        </w:rPr>
        <w:t>Had good meeting (Tuesday) this afternoon.</w:t>
      </w:r>
      <w:proofErr w:type="gramEnd"/>
      <w:r w:rsidR="0019007A">
        <w:rPr>
          <w:rFonts w:asciiTheme="majorHAnsi" w:hAnsiTheme="majorHAnsi" w:cs="Tahoma"/>
          <w:sz w:val="24"/>
          <w:szCs w:val="24"/>
        </w:rPr>
        <w:t xml:space="preserve"> </w:t>
      </w:r>
    </w:p>
    <w:p w:rsidR="0019007A" w:rsidRDefault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-Annexation:</w:t>
      </w:r>
      <w:r w:rsidR="00101EB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19007A">
        <w:rPr>
          <w:rFonts w:asciiTheme="majorHAnsi" w:hAnsiTheme="majorHAnsi" w:cs="Tahoma"/>
          <w:sz w:val="24"/>
          <w:szCs w:val="24"/>
        </w:rPr>
        <w:t xml:space="preserve">Bob Gray was not present so attorney confirmed his property and will discuss at next meeting. – </w:t>
      </w:r>
      <w:proofErr w:type="spellStart"/>
      <w:r w:rsidR="0019007A">
        <w:rPr>
          <w:rFonts w:asciiTheme="majorHAnsi" w:hAnsiTheme="majorHAnsi" w:cs="Tahoma"/>
          <w:sz w:val="24"/>
          <w:szCs w:val="24"/>
        </w:rPr>
        <w:t>TrailsWest</w:t>
      </w:r>
      <w:proofErr w:type="spellEnd"/>
      <w:r w:rsidR="0019007A">
        <w:rPr>
          <w:rFonts w:asciiTheme="majorHAnsi" w:hAnsiTheme="majorHAnsi" w:cs="Tahoma"/>
          <w:sz w:val="24"/>
          <w:szCs w:val="24"/>
        </w:rPr>
        <w:t xml:space="preserve"> will hold their vote on Thursday (May 5). No citizens showed up at City Meeting. </w:t>
      </w:r>
    </w:p>
    <w:p w:rsidR="009C3E64" w:rsidRPr="000C6627" w:rsidRDefault="00BE7AA5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-Old 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Business: </w:t>
      </w:r>
      <w:r w:rsidR="0019007A">
        <w:rPr>
          <w:rFonts w:asciiTheme="majorHAnsi" w:hAnsiTheme="majorHAnsi" w:cs="Tahoma"/>
          <w:sz w:val="24"/>
          <w:szCs w:val="24"/>
        </w:rPr>
        <w:t>Deputy is coming at end of month to do a walk through and give suggestions.</w:t>
      </w:r>
    </w:p>
    <w:p w:rsidR="0019007A" w:rsidRDefault="00BE7AA5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-New Business</w:t>
      </w:r>
      <w:r w:rsidR="00743715" w:rsidRPr="000C6627">
        <w:rPr>
          <w:rFonts w:asciiTheme="majorHAnsi" w:hAnsiTheme="majorHAnsi" w:cs="Tahoma"/>
          <w:sz w:val="24"/>
          <w:szCs w:val="24"/>
        </w:rPr>
        <w:t xml:space="preserve">: </w:t>
      </w:r>
      <w:r w:rsidR="0019007A">
        <w:rPr>
          <w:rFonts w:asciiTheme="majorHAnsi" w:hAnsiTheme="majorHAnsi" w:cs="Tahoma"/>
          <w:sz w:val="24"/>
          <w:szCs w:val="24"/>
        </w:rPr>
        <w:t>Beverage Hearing is May 17</w:t>
      </w:r>
      <w:r w:rsidR="0019007A" w:rsidRPr="0019007A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9007A">
        <w:rPr>
          <w:rFonts w:asciiTheme="majorHAnsi" w:hAnsiTheme="majorHAnsi" w:cs="Tahoma"/>
          <w:sz w:val="24"/>
          <w:szCs w:val="24"/>
        </w:rPr>
        <w:t xml:space="preserve"> at 6:30.</w:t>
      </w:r>
    </w:p>
    <w:p w:rsidR="00101EB2" w:rsidRPr="000C6627" w:rsidRDefault="00101EB2" w:rsidP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-Public Comment- None.</w:t>
      </w:r>
    </w:p>
    <w:p w:rsidR="00101EB2" w:rsidRDefault="00D73D31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-Executive Session: </w:t>
      </w:r>
      <w:r w:rsidR="0019007A">
        <w:rPr>
          <w:rFonts w:asciiTheme="majorHAnsi" w:hAnsiTheme="majorHAnsi" w:cs="Tahoma"/>
          <w:sz w:val="24"/>
          <w:szCs w:val="24"/>
        </w:rPr>
        <w:t xml:space="preserve">Parks made </w:t>
      </w:r>
      <w:r w:rsidR="0019007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9007A">
        <w:rPr>
          <w:rFonts w:asciiTheme="majorHAnsi" w:hAnsiTheme="majorHAnsi" w:cs="Tahoma"/>
          <w:sz w:val="24"/>
          <w:szCs w:val="24"/>
        </w:rPr>
        <w:t xml:space="preserve">that we go into executive Session, </w:t>
      </w:r>
      <w:r w:rsidR="0019007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9007A">
        <w:rPr>
          <w:rFonts w:asciiTheme="majorHAnsi" w:hAnsiTheme="majorHAnsi" w:cs="Tahoma"/>
          <w:sz w:val="24"/>
          <w:szCs w:val="24"/>
        </w:rPr>
        <w:t xml:space="preserve">by </w:t>
      </w:r>
      <w:r w:rsidR="00FE5345">
        <w:rPr>
          <w:rFonts w:asciiTheme="majorHAnsi" w:hAnsiTheme="majorHAnsi" w:cs="Tahoma"/>
          <w:sz w:val="24"/>
          <w:szCs w:val="24"/>
        </w:rPr>
        <w:t xml:space="preserve">Murphy. All voted “Aye”. </w:t>
      </w:r>
      <w:r w:rsidR="00FE534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E5345">
        <w:rPr>
          <w:rFonts w:asciiTheme="majorHAnsi" w:hAnsiTheme="majorHAnsi" w:cs="Tahoma"/>
          <w:sz w:val="24"/>
          <w:szCs w:val="24"/>
        </w:rPr>
        <w:t xml:space="preserve">9:30 p.m. </w:t>
      </w:r>
      <w:r w:rsidR="00FE534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E5345">
        <w:rPr>
          <w:rFonts w:asciiTheme="majorHAnsi" w:hAnsiTheme="majorHAnsi" w:cs="Tahoma"/>
          <w:sz w:val="24"/>
          <w:szCs w:val="24"/>
        </w:rPr>
        <w:t xml:space="preserve">was made by Murphy, </w:t>
      </w:r>
      <w:r w:rsidR="00FE534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E5345">
        <w:rPr>
          <w:rFonts w:asciiTheme="majorHAnsi" w:hAnsiTheme="majorHAnsi" w:cs="Tahoma"/>
          <w:sz w:val="24"/>
          <w:szCs w:val="24"/>
        </w:rPr>
        <w:t xml:space="preserve">by Parks to come out of Executive Session at 10:00 p.m. All voted “Aye”. </w:t>
      </w:r>
      <w:r w:rsidR="00FE5345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FE5345" w:rsidRPr="00FE5345" w:rsidRDefault="00FE5345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Murphy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hire </w:t>
      </w:r>
      <w:proofErr w:type="spellStart"/>
      <w:r>
        <w:rPr>
          <w:rFonts w:asciiTheme="majorHAnsi" w:hAnsiTheme="majorHAnsi" w:cs="Tahoma"/>
          <w:sz w:val="24"/>
          <w:szCs w:val="24"/>
        </w:rPr>
        <w:t>Sperlich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Consulting to be part of the School road/drainage. </w:t>
      </w:r>
      <w:proofErr w:type="gramStart"/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Parks.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51180A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0D1D0B" w:rsidRPr="000C6627">
        <w:rPr>
          <w:rFonts w:asciiTheme="majorHAnsi" w:hAnsiTheme="majorHAnsi" w:cs="Tahoma"/>
          <w:sz w:val="24"/>
          <w:szCs w:val="24"/>
        </w:rPr>
        <w:t xml:space="preserve">Being no other business: </w:t>
      </w:r>
      <w:r w:rsidR="00FE5345">
        <w:rPr>
          <w:rFonts w:asciiTheme="majorHAnsi" w:hAnsiTheme="majorHAnsi" w:cs="Tahoma"/>
          <w:sz w:val="24"/>
          <w:szCs w:val="24"/>
        </w:rPr>
        <w:t>Price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made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to adjourn the m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eeting,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FE5345">
        <w:rPr>
          <w:rFonts w:asciiTheme="majorHAnsi" w:hAnsiTheme="majorHAnsi" w:cs="Tahoma"/>
          <w:sz w:val="24"/>
          <w:szCs w:val="24"/>
        </w:rPr>
        <w:t xml:space="preserve"> by Parks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C90042"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="00C90042" w:rsidRPr="000C6627">
        <w:rPr>
          <w:rFonts w:asciiTheme="majorHAnsi" w:hAnsiTheme="majorHAnsi" w:cs="Tahoma"/>
          <w:sz w:val="24"/>
          <w:szCs w:val="24"/>
        </w:rPr>
        <w:t xml:space="preserve"> </w:t>
      </w:r>
      <w:r w:rsidR="0081191B" w:rsidRPr="000C6627">
        <w:rPr>
          <w:rFonts w:asciiTheme="majorHAnsi" w:hAnsiTheme="majorHAnsi" w:cs="Tahoma"/>
          <w:sz w:val="24"/>
          <w:szCs w:val="24"/>
        </w:rPr>
        <w:t>Meeting</w:t>
      </w:r>
      <w:r w:rsidR="00FE5345">
        <w:rPr>
          <w:rFonts w:asciiTheme="majorHAnsi" w:hAnsiTheme="majorHAnsi" w:cs="Tahoma"/>
          <w:sz w:val="24"/>
          <w:szCs w:val="24"/>
        </w:rPr>
        <w:t xml:space="preserve"> Adjourned at 10</w:t>
      </w:r>
      <w:r w:rsidR="006B042E">
        <w:rPr>
          <w:rFonts w:asciiTheme="majorHAnsi" w:hAnsiTheme="majorHAnsi" w:cs="Tahoma"/>
          <w:sz w:val="24"/>
          <w:szCs w:val="24"/>
        </w:rPr>
        <w:t>:00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 p.m.</w:t>
      </w:r>
    </w:p>
    <w:p w:rsidR="000C6627" w:rsidRP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A24954" w:rsidRPr="000C6627" w:rsidRDefault="00E909B0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Philip C. Anderson</w:t>
      </w:r>
      <w:r w:rsidR="00AC6CC9" w:rsidRPr="000C6627">
        <w:rPr>
          <w:rFonts w:asciiTheme="majorHAnsi" w:hAnsiTheme="majorHAnsi" w:cs="Tahoma"/>
          <w:sz w:val="24"/>
          <w:szCs w:val="24"/>
        </w:rPr>
        <w:t>, President</w:t>
      </w:r>
      <w:r w:rsidR="00163DCB" w:rsidRPr="000C6627">
        <w:rPr>
          <w:rFonts w:asciiTheme="majorHAnsi" w:hAnsiTheme="majorHAnsi" w:cs="Tahoma"/>
          <w:sz w:val="24"/>
          <w:szCs w:val="24"/>
        </w:rPr>
        <w:t xml:space="preserve"> </w:t>
      </w: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0C6627" w:rsidRDefault="000C6627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_______________________________________________</w:t>
      </w:r>
    </w:p>
    <w:p w:rsidR="005634FE" w:rsidRPr="000C6627" w:rsidRDefault="00F1584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Diana L.</w:t>
      </w:r>
      <w:r w:rsidR="00D6048B" w:rsidRPr="000C6627">
        <w:rPr>
          <w:rFonts w:asciiTheme="majorHAnsi" w:hAnsiTheme="majorHAnsi" w:cs="Tahoma"/>
          <w:sz w:val="24"/>
          <w:szCs w:val="24"/>
        </w:rPr>
        <w:t xml:space="preserve"> Evans</w:t>
      </w:r>
      <w:r w:rsidR="00A24954" w:rsidRPr="000C6627">
        <w:rPr>
          <w:rFonts w:asciiTheme="majorHAnsi" w:hAnsiTheme="majorHAnsi" w:cs="Tahoma"/>
          <w:sz w:val="24"/>
          <w:szCs w:val="24"/>
        </w:rPr>
        <w:t>, Finance Offic</w:t>
      </w:r>
      <w:r w:rsidR="005634FE" w:rsidRPr="000C6627">
        <w:rPr>
          <w:rFonts w:asciiTheme="majorHAnsi" w:hAnsiTheme="majorHAnsi" w:cs="Tahoma"/>
          <w:sz w:val="24"/>
          <w:szCs w:val="24"/>
        </w:rPr>
        <w:t xml:space="preserve">er    </w:t>
      </w: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D6048B" w:rsidRPr="000C6627" w:rsidRDefault="00D6048B">
      <w:pPr>
        <w:contextualSpacing/>
        <w:rPr>
          <w:rFonts w:asciiTheme="majorHAnsi" w:hAnsiTheme="majorHAnsi" w:cs="Tahoma"/>
          <w:sz w:val="24"/>
          <w:szCs w:val="24"/>
        </w:rPr>
      </w:pPr>
    </w:p>
    <w:p w:rsidR="005634FE" w:rsidRPr="000C6627" w:rsidRDefault="005634FE">
      <w:pPr>
        <w:contextualSpacing/>
        <w:rPr>
          <w:rFonts w:asciiTheme="majorHAnsi" w:hAnsiTheme="majorHAnsi" w:cs="Tahoma"/>
          <w:sz w:val="24"/>
          <w:szCs w:val="24"/>
        </w:rPr>
      </w:pPr>
    </w:p>
    <w:p w:rsidR="00A24954" w:rsidRPr="000C6627" w:rsidRDefault="00A2495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p w:rsidR="00B422B2" w:rsidRPr="000C6627" w:rsidRDefault="00B422B2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asciiTheme="majorHAnsi" w:hAnsiTheme="majorHAnsi" w:cs="Tahoma"/>
          <w:sz w:val="24"/>
          <w:szCs w:val="24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Pr="000C6627" w:rsidRDefault="003F55BF">
      <w:pPr>
        <w:contextualSpacing/>
        <w:rPr>
          <w:rFonts w:ascii="Tahoma" w:hAnsi="Tahoma" w:cs="Tahoma"/>
          <w:sz w:val="20"/>
          <w:szCs w:val="20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218D0"/>
    <w:rsid w:val="00043E72"/>
    <w:rsid w:val="00044154"/>
    <w:rsid w:val="00060264"/>
    <w:rsid w:val="0006761B"/>
    <w:rsid w:val="00073448"/>
    <w:rsid w:val="00076ABC"/>
    <w:rsid w:val="00081AA9"/>
    <w:rsid w:val="000A188E"/>
    <w:rsid w:val="000A4417"/>
    <w:rsid w:val="000A5564"/>
    <w:rsid w:val="000C0B82"/>
    <w:rsid w:val="000C6627"/>
    <w:rsid w:val="000D1D0B"/>
    <w:rsid w:val="000D4155"/>
    <w:rsid w:val="000E49F3"/>
    <w:rsid w:val="000F0427"/>
    <w:rsid w:val="000F2FED"/>
    <w:rsid w:val="000F6517"/>
    <w:rsid w:val="00101DE2"/>
    <w:rsid w:val="00101EB2"/>
    <w:rsid w:val="001041E7"/>
    <w:rsid w:val="001177BF"/>
    <w:rsid w:val="00134F54"/>
    <w:rsid w:val="00162DAA"/>
    <w:rsid w:val="00163DCB"/>
    <w:rsid w:val="00184CEE"/>
    <w:rsid w:val="0019007A"/>
    <w:rsid w:val="001A1ADD"/>
    <w:rsid w:val="001E420D"/>
    <w:rsid w:val="00215375"/>
    <w:rsid w:val="0022114E"/>
    <w:rsid w:val="00224A03"/>
    <w:rsid w:val="0028089C"/>
    <w:rsid w:val="00282A07"/>
    <w:rsid w:val="002B5458"/>
    <w:rsid w:val="002C4DB5"/>
    <w:rsid w:val="002D6BF8"/>
    <w:rsid w:val="002F6139"/>
    <w:rsid w:val="002F7320"/>
    <w:rsid w:val="00305A7A"/>
    <w:rsid w:val="003226D4"/>
    <w:rsid w:val="00325130"/>
    <w:rsid w:val="00357AF1"/>
    <w:rsid w:val="0036130B"/>
    <w:rsid w:val="0037590E"/>
    <w:rsid w:val="003B2485"/>
    <w:rsid w:val="003B700C"/>
    <w:rsid w:val="003C0335"/>
    <w:rsid w:val="003C1C3D"/>
    <w:rsid w:val="003E5707"/>
    <w:rsid w:val="003F55BF"/>
    <w:rsid w:val="00411877"/>
    <w:rsid w:val="0042265B"/>
    <w:rsid w:val="004477F4"/>
    <w:rsid w:val="00463B58"/>
    <w:rsid w:val="004751BF"/>
    <w:rsid w:val="00481AB7"/>
    <w:rsid w:val="00482104"/>
    <w:rsid w:val="004A47E0"/>
    <w:rsid w:val="004B0335"/>
    <w:rsid w:val="004B5D0E"/>
    <w:rsid w:val="004C087F"/>
    <w:rsid w:val="0050220D"/>
    <w:rsid w:val="00504502"/>
    <w:rsid w:val="005106EC"/>
    <w:rsid w:val="0051180A"/>
    <w:rsid w:val="00514B0A"/>
    <w:rsid w:val="00544D27"/>
    <w:rsid w:val="005546E2"/>
    <w:rsid w:val="005634FE"/>
    <w:rsid w:val="00566DBC"/>
    <w:rsid w:val="00596EDE"/>
    <w:rsid w:val="005B5772"/>
    <w:rsid w:val="005D1002"/>
    <w:rsid w:val="005D749D"/>
    <w:rsid w:val="00623E73"/>
    <w:rsid w:val="00636D03"/>
    <w:rsid w:val="00654A48"/>
    <w:rsid w:val="006706A4"/>
    <w:rsid w:val="00673F96"/>
    <w:rsid w:val="006743E4"/>
    <w:rsid w:val="00675B48"/>
    <w:rsid w:val="0069065C"/>
    <w:rsid w:val="00691668"/>
    <w:rsid w:val="0069272E"/>
    <w:rsid w:val="00697BD1"/>
    <w:rsid w:val="006B042E"/>
    <w:rsid w:val="006B37B5"/>
    <w:rsid w:val="006B7FA1"/>
    <w:rsid w:val="006C07B7"/>
    <w:rsid w:val="006E6401"/>
    <w:rsid w:val="007048E0"/>
    <w:rsid w:val="00712667"/>
    <w:rsid w:val="00736C0D"/>
    <w:rsid w:val="00743715"/>
    <w:rsid w:val="00775271"/>
    <w:rsid w:val="007A3C4A"/>
    <w:rsid w:val="007D2DDC"/>
    <w:rsid w:val="007D6508"/>
    <w:rsid w:val="007E7F61"/>
    <w:rsid w:val="007F0E6B"/>
    <w:rsid w:val="008074FB"/>
    <w:rsid w:val="0081191B"/>
    <w:rsid w:val="00863AE6"/>
    <w:rsid w:val="00865A9F"/>
    <w:rsid w:val="008863CF"/>
    <w:rsid w:val="008A1C3B"/>
    <w:rsid w:val="008A2007"/>
    <w:rsid w:val="008B0FB1"/>
    <w:rsid w:val="008D1A61"/>
    <w:rsid w:val="00902B5F"/>
    <w:rsid w:val="00903F37"/>
    <w:rsid w:val="0090785A"/>
    <w:rsid w:val="00911543"/>
    <w:rsid w:val="009121CE"/>
    <w:rsid w:val="00960543"/>
    <w:rsid w:val="00964DAF"/>
    <w:rsid w:val="00965DE2"/>
    <w:rsid w:val="00966DED"/>
    <w:rsid w:val="00971B37"/>
    <w:rsid w:val="00975BEB"/>
    <w:rsid w:val="0098733B"/>
    <w:rsid w:val="00996940"/>
    <w:rsid w:val="009979C7"/>
    <w:rsid w:val="009A39AF"/>
    <w:rsid w:val="009B2748"/>
    <w:rsid w:val="009C3E64"/>
    <w:rsid w:val="009C41E6"/>
    <w:rsid w:val="009C7954"/>
    <w:rsid w:val="009D315A"/>
    <w:rsid w:val="009D7B4E"/>
    <w:rsid w:val="009E7E7B"/>
    <w:rsid w:val="009F21F2"/>
    <w:rsid w:val="00A24954"/>
    <w:rsid w:val="00A40318"/>
    <w:rsid w:val="00A44E86"/>
    <w:rsid w:val="00A70750"/>
    <w:rsid w:val="00A80471"/>
    <w:rsid w:val="00AA1339"/>
    <w:rsid w:val="00AA460F"/>
    <w:rsid w:val="00AB0C67"/>
    <w:rsid w:val="00AC6CC9"/>
    <w:rsid w:val="00B104A2"/>
    <w:rsid w:val="00B2143F"/>
    <w:rsid w:val="00B422B2"/>
    <w:rsid w:val="00B4728C"/>
    <w:rsid w:val="00B715F0"/>
    <w:rsid w:val="00B76C21"/>
    <w:rsid w:val="00B937B9"/>
    <w:rsid w:val="00BA4E54"/>
    <w:rsid w:val="00BD0A1F"/>
    <w:rsid w:val="00BE0039"/>
    <w:rsid w:val="00BE5239"/>
    <w:rsid w:val="00BE7AA5"/>
    <w:rsid w:val="00BF29CC"/>
    <w:rsid w:val="00C02716"/>
    <w:rsid w:val="00C10892"/>
    <w:rsid w:val="00C1771B"/>
    <w:rsid w:val="00C228AB"/>
    <w:rsid w:val="00C24698"/>
    <w:rsid w:val="00C33208"/>
    <w:rsid w:val="00C343CC"/>
    <w:rsid w:val="00C51520"/>
    <w:rsid w:val="00C51E20"/>
    <w:rsid w:val="00C55272"/>
    <w:rsid w:val="00C8079D"/>
    <w:rsid w:val="00C8603B"/>
    <w:rsid w:val="00C90042"/>
    <w:rsid w:val="00CD2EFD"/>
    <w:rsid w:val="00D00A9F"/>
    <w:rsid w:val="00D07DC5"/>
    <w:rsid w:val="00D14983"/>
    <w:rsid w:val="00D326AB"/>
    <w:rsid w:val="00D37D95"/>
    <w:rsid w:val="00D43BC8"/>
    <w:rsid w:val="00D45913"/>
    <w:rsid w:val="00D46B42"/>
    <w:rsid w:val="00D6048B"/>
    <w:rsid w:val="00D72BB7"/>
    <w:rsid w:val="00D73D31"/>
    <w:rsid w:val="00DA4249"/>
    <w:rsid w:val="00DB45B2"/>
    <w:rsid w:val="00DC3726"/>
    <w:rsid w:val="00E01CA9"/>
    <w:rsid w:val="00E02D67"/>
    <w:rsid w:val="00E25E62"/>
    <w:rsid w:val="00E3499C"/>
    <w:rsid w:val="00E357E8"/>
    <w:rsid w:val="00E47626"/>
    <w:rsid w:val="00E909B0"/>
    <w:rsid w:val="00E90B44"/>
    <w:rsid w:val="00E94A71"/>
    <w:rsid w:val="00E94F88"/>
    <w:rsid w:val="00EB4150"/>
    <w:rsid w:val="00EB472D"/>
    <w:rsid w:val="00EE0026"/>
    <w:rsid w:val="00EE0049"/>
    <w:rsid w:val="00EF4E2E"/>
    <w:rsid w:val="00F12B57"/>
    <w:rsid w:val="00F13776"/>
    <w:rsid w:val="00F1584A"/>
    <w:rsid w:val="00F2158E"/>
    <w:rsid w:val="00F26AAE"/>
    <w:rsid w:val="00F503EC"/>
    <w:rsid w:val="00F63F1D"/>
    <w:rsid w:val="00F71ECA"/>
    <w:rsid w:val="00F83F2E"/>
    <w:rsid w:val="00F94F38"/>
    <w:rsid w:val="00F975BA"/>
    <w:rsid w:val="00FA01F1"/>
    <w:rsid w:val="00FA1396"/>
    <w:rsid w:val="00FB7BF5"/>
    <w:rsid w:val="00FB7F43"/>
    <w:rsid w:val="00FD28AC"/>
    <w:rsid w:val="00FE5345"/>
    <w:rsid w:val="00FE6796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D4574-101A-40B3-AF7D-6D520117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2011-02-03T18:31:00Z</cp:lastPrinted>
  <dcterms:created xsi:type="dcterms:W3CDTF">2011-05-05T17:39:00Z</dcterms:created>
  <dcterms:modified xsi:type="dcterms:W3CDTF">2011-05-05T17:39:00Z</dcterms:modified>
</cp:coreProperties>
</file>