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FA" w:rsidRDefault="009140F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Piedmont Board of Trustees</w:t>
      </w:r>
    </w:p>
    <w:p w:rsidR="009140FA" w:rsidRDefault="009140F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July 6, 2010</w:t>
      </w:r>
    </w:p>
    <w:p w:rsidR="009140FA" w:rsidRDefault="009140F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Unapproved Meeting Minutes</w:t>
      </w:r>
    </w:p>
    <w:p w:rsidR="009140FA" w:rsidRDefault="009140FA" w:rsidP="005F2DC5">
      <w:pPr>
        <w:spacing w:after="0"/>
        <w:rPr>
          <w:rFonts w:ascii="Century Schoolbook" w:hAnsi="Century Schoolbook"/>
        </w:rPr>
      </w:pPr>
    </w:p>
    <w:p w:rsidR="009140FA" w:rsidRDefault="009140FA" w:rsidP="005F2DC5">
      <w:pPr>
        <w:spacing w:after="0"/>
        <w:rPr>
          <w:rFonts w:ascii="Century Schoolbook" w:hAnsi="Century Schoolbook"/>
        </w:rPr>
      </w:pPr>
    </w:p>
    <w:p w:rsidR="00B215DA" w:rsidRPr="005F2DC5" w:rsidRDefault="00BE319F" w:rsidP="005F2DC5">
      <w:p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>The Regular meeting of the Piedmont Board of Trustees was called to order at 7:30 p.m. on Tuesday, July 6, 2010, beginning with the Pledge of Allegiance.</w:t>
      </w:r>
    </w:p>
    <w:p w:rsidR="00BE319F" w:rsidRPr="005F2DC5" w:rsidRDefault="00BE319F" w:rsidP="005F2DC5">
      <w:p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>In attendance: Phil Anderson, Jack Parks, Dennis Price, Dave Murphy and Kim Plymate.</w:t>
      </w:r>
    </w:p>
    <w:p w:rsidR="00BE319F" w:rsidRPr="005F2DC5" w:rsidRDefault="009140F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BE319F" w:rsidRPr="005F2DC5">
        <w:rPr>
          <w:rFonts w:ascii="Century Schoolbook" w:hAnsi="Century Schoolbook"/>
        </w:rPr>
        <w:t>The Regular Meeting Minutes from June 15,</w:t>
      </w:r>
      <w:r>
        <w:rPr>
          <w:rFonts w:ascii="Century Schoolbook" w:hAnsi="Century Schoolbook"/>
        </w:rPr>
        <w:t xml:space="preserve"> 2010, were read. Price made a </w:t>
      </w:r>
      <w:r w:rsidRPr="009140FA">
        <w:rPr>
          <w:rFonts w:ascii="Century Schoolbook" w:hAnsi="Century Schoolbook"/>
          <w:b/>
        </w:rPr>
        <w:t>M</w:t>
      </w:r>
      <w:r w:rsidR="00BE319F" w:rsidRPr="009140FA">
        <w:rPr>
          <w:rFonts w:ascii="Century Schoolbook" w:hAnsi="Century Schoolbook"/>
          <w:b/>
        </w:rPr>
        <w:t>otion</w:t>
      </w:r>
      <w:r w:rsidR="00BE319F" w:rsidRPr="005F2DC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to accept the minutes as read, </w:t>
      </w:r>
      <w:r w:rsidRPr="009140FA">
        <w:rPr>
          <w:rFonts w:ascii="Century Schoolbook" w:hAnsi="Century Schoolbook"/>
          <w:b/>
        </w:rPr>
        <w:t>S</w:t>
      </w:r>
      <w:r w:rsidR="00BE319F" w:rsidRPr="009140FA">
        <w:rPr>
          <w:rFonts w:ascii="Century Schoolbook" w:hAnsi="Century Schoolbook"/>
          <w:b/>
        </w:rPr>
        <w:t>econded</w:t>
      </w:r>
      <w:r w:rsidR="00BE319F" w:rsidRPr="005F2DC5">
        <w:rPr>
          <w:rFonts w:ascii="Century Schoolbook" w:hAnsi="Century Schoolbook"/>
        </w:rPr>
        <w:t xml:space="preserve"> by </w:t>
      </w:r>
      <w:proofErr w:type="spellStart"/>
      <w:r w:rsidR="00BE319F" w:rsidRPr="005F2DC5">
        <w:rPr>
          <w:rFonts w:ascii="Century Schoolbook" w:hAnsi="Century Schoolbook"/>
        </w:rPr>
        <w:t>Plymate</w:t>
      </w:r>
      <w:proofErr w:type="spellEnd"/>
      <w:r w:rsidR="00BE319F" w:rsidRPr="005F2DC5">
        <w:rPr>
          <w:rFonts w:ascii="Century Schoolbook" w:hAnsi="Century Schoolbook"/>
        </w:rPr>
        <w:t xml:space="preserve">. All vote “Aye.” </w:t>
      </w:r>
      <w:r w:rsidR="00BE319F" w:rsidRPr="009140FA">
        <w:rPr>
          <w:rFonts w:ascii="Century Schoolbook" w:hAnsi="Century Schoolbook"/>
          <w:b/>
        </w:rPr>
        <w:t>Motion carried</w:t>
      </w:r>
      <w:r w:rsidR="00BE319F" w:rsidRPr="005F2DC5">
        <w:rPr>
          <w:rFonts w:ascii="Century Schoolbook" w:hAnsi="Century Schoolbook"/>
        </w:rPr>
        <w:t>.</w:t>
      </w:r>
    </w:p>
    <w:p w:rsidR="00BE319F" w:rsidRPr="005F2DC5" w:rsidRDefault="00BE319F" w:rsidP="005F2DC5">
      <w:p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>Installation of the new</w:t>
      </w:r>
      <w:r w:rsidR="00BB6FBC">
        <w:rPr>
          <w:rFonts w:ascii="Century Schoolbook" w:hAnsi="Century Schoolbook"/>
        </w:rPr>
        <w:t>ly elected Board of Trustees</w:t>
      </w:r>
      <w:r w:rsidRPr="005F2DC5">
        <w:rPr>
          <w:rFonts w:ascii="Century Schoolbook" w:hAnsi="Century Schoolbook"/>
        </w:rPr>
        <w:t xml:space="preserve"> was held.  Jack Parks administered the Oath of Office to </w:t>
      </w:r>
      <w:r w:rsidR="00BB6FBC">
        <w:rPr>
          <w:rFonts w:ascii="Century Schoolbook" w:hAnsi="Century Schoolbook"/>
        </w:rPr>
        <w:t xml:space="preserve">Phil </w:t>
      </w:r>
      <w:r w:rsidRPr="005F2DC5">
        <w:rPr>
          <w:rFonts w:ascii="Century Schoolbook" w:hAnsi="Century Schoolbook"/>
        </w:rPr>
        <w:t xml:space="preserve">Anderson and </w:t>
      </w:r>
      <w:r w:rsidR="00BB6FBC">
        <w:rPr>
          <w:rFonts w:ascii="Century Schoolbook" w:hAnsi="Century Schoolbook"/>
        </w:rPr>
        <w:t xml:space="preserve">Kim </w:t>
      </w:r>
      <w:r w:rsidRPr="005F2DC5">
        <w:rPr>
          <w:rFonts w:ascii="Century Schoolbook" w:hAnsi="Century Schoolbook"/>
        </w:rPr>
        <w:t xml:space="preserve">Plymate.  Nominations for Chairman were held. Murphy </w:t>
      </w:r>
      <w:r w:rsidRPr="009140FA">
        <w:rPr>
          <w:rFonts w:ascii="Century Schoolbook" w:hAnsi="Century Schoolbook"/>
          <w:b/>
        </w:rPr>
        <w:t>nominated</w:t>
      </w:r>
      <w:r w:rsidRPr="005F2DC5">
        <w:rPr>
          <w:rFonts w:ascii="Century Schoolbook" w:hAnsi="Century Schoolbook"/>
        </w:rPr>
        <w:t xml:space="preserve"> Phil Anderson, </w:t>
      </w:r>
      <w:r w:rsidRPr="009140FA">
        <w:rPr>
          <w:rFonts w:ascii="Century Schoolbook" w:hAnsi="Century Schoolbook"/>
          <w:b/>
        </w:rPr>
        <w:t>seconded</w:t>
      </w:r>
      <w:r w:rsidRPr="005F2DC5">
        <w:rPr>
          <w:rFonts w:ascii="Century Schoolbook" w:hAnsi="Century Schoolbook"/>
        </w:rPr>
        <w:t xml:space="preserve"> by Plymate. All voted “Aye.” </w:t>
      </w:r>
      <w:r w:rsidRPr="009140FA">
        <w:rPr>
          <w:rFonts w:ascii="Century Schoolbook" w:hAnsi="Century Schoolbook"/>
          <w:b/>
        </w:rPr>
        <w:t>Nomination carried.</w:t>
      </w:r>
      <w:r w:rsidRPr="005F2DC5">
        <w:rPr>
          <w:rFonts w:ascii="Century Schoolbook" w:hAnsi="Century Schoolbook"/>
        </w:rPr>
        <w:t xml:space="preserve">  Nominations for Vice Chairman were held. Plymate </w:t>
      </w:r>
      <w:r w:rsidRPr="009140FA">
        <w:rPr>
          <w:rFonts w:ascii="Century Schoolbook" w:hAnsi="Century Schoolbook"/>
          <w:b/>
        </w:rPr>
        <w:t>nominated</w:t>
      </w:r>
      <w:r w:rsidRPr="005F2DC5">
        <w:rPr>
          <w:rFonts w:ascii="Century Schoolbook" w:hAnsi="Century Schoolbook"/>
        </w:rPr>
        <w:t xml:space="preserve"> Jack Parks, </w:t>
      </w:r>
      <w:r w:rsidRPr="009140FA">
        <w:rPr>
          <w:rFonts w:ascii="Century Schoolbook" w:hAnsi="Century Schoolbook"/>
          <w:b/>
        </w:rPr>
        <w:t>seconded</w:t>
      </w:r>
      <w:r w:rsidRPr="005F2DC5">
        <w:rPr>
          <w:rFonts w:ascii="Century Schoolbook" w:hAnsi="Century Schoolbook"/>
        </w:rPr>
        <w:t xml:space="preserve"> by Murphy, all voted “Aye.”  </w:t>
      </w:r>
      <w:r w:rsidRPr="009140FA">
        <w:rPr>
          <w:rFonts w:ascii="Century Schoolbook" w:hAnsi="Century Schoolbook"/>
          <w:b/>
        </w:rPr>
        <w:t>Nomination carried</w:t>
      </w:r>
      <w:r w:rsidRPr="005F2DC5">
        <w:rPr>
          <w:rFonts w:ascii="Century Schoolbook" w:hAnsi="Century Schoolbook"/>
        </w:rPr>
        <w:t>.</w:t>
      </w:r>
    </w:p>
    <w:p w:rsidR="00BE319F" w:rsidRPr="009140FA" w:rsidRDefault="00BE319F" w:rsidP="005F2DC5">
      <w:pPr>
        <w:spacing w:after="0"/>
        <w:rPr>
          <w:rFonts w:ascii="Century Schoolbook" w:hAnsi="Century Schoolbook"/>
          <w:b/>
        </w:rPr>
      </w:pPr>
      <w:r w:rsidRPr="005F2DC5">
        <w:rPr>
          <w:rFonts w:ascii="Century Schoolbook" w:hAnsi="Century Schoolbook"/>
        </w:rPr>
        <w:t xml:space="preserve">Discussion was held regarding the designation of an Official Newspaper to publish the meeting minutes. </w:t>
      </w:r>
      <w:proofErr w:type="spellStart"/>
      <w:r w:rsidRPr="005F2DC5">
        <w:rPr>
          <w:rFonts w:ascii="Century Schoolbook" w:hAnsi="Century Schoolbook"/>
        </w:rPr>
        <w:t>Ply</w:t>
      </w:r>
      <w:r w:rsidR="009140FA">
        <w:rPr>
          <w:rFonts w:ascii="Century Schoolbook" w:hAnsi="Century Schoolbook"/>
        </w:rPr>
        <w:t>mate</w:t>
      </w:r>
      <w:proofErr w:type="spellEnd"/>
      <w:r w:rsidR="009140FA">
        <w:rPr>
          <w:rFonts w:ascii="Century Schoolbook" w:hAnsi="Century Schoolbook"/>
        </w:rPr>
        <w:t xml:space="preserve"> made a </w:t>
      </w:r>
      <w:r w:rsidR="009140FA" w:rsidRPr="009140FA">
        <w:rPr>
          <w:rFonts w:ascii="Century Schoolbook" w:hAnsi="Century Schoolbook"/>
          <w:b/>
        </w:rPr>
        <w:t>M</w:t>
      </w:r>
      <w:r w:rsidR="005F2DC5" w:rsidRPr="009140FA">
        <w:rPr>
          <w:rFonts w:ascii="Century Schoolbook" w:hAnsi="Century Schoolbook"/>
          <w:b/>
        </w:rPr>
        <w:t>otion</w:t>
      </w:r>
      <w:r w:rsidR="005F2DC5">
        <w:rPr>
          <w:rFonts w:ascii="Century Schoolbook" w:hAnsi="Century Schoolbook"/>
        </w:rPr>
        <w:t xml:space="preserve"> to designate</w:t>
      </w:r>
      <w:r w:rsidRPr="005F2DC5">
        <w:rPr>
          <w:rFonts w:ascii="Century Schoolbook" w:hAnsi="Century Schoolbook"/>
        </w:rPr>
        <w:t xml:space="preserve"> the Meade County Times as the Official Ne</w:t>
      </w:r>
      <w:r w:rsidR="00BB6FBC">
        <w:rPr>
          <w:rFonts w:ascii="Century Schoolbook" w:hAnsi="Century Schoolbook"/>
        </w:rPr>
        <w:t>wspaper</w:t>
      </w:r>
      <w:r w:rsidR="009140FA">
        <w:rPr>
          <w:rFonts w:ascii="Century Schoolbook" w:hAnsi="Century Schoolbook"/>
        </w:rPr>
        <w:t xml:space="preserve">, </w:t>
      </w:r>
      <w:r w:rsidR="009140FA" w:rsidRPr="009140FA">
        <w:rPr>
          <w:rFonts w:ascii="Century Schoolbook" w:hAnsi="Century Schoolbook"/>
          <w:b/>
        </w:rPr>
        <w:t>S</w:t>
      </w:r>
      <w:r w:rsidRPr="009140FA">
        <w:rPr>
          <w:rFonts w:ascii="Century Schoolbook" w:hAnsi="Century Schoolbook"/>
          <w:b/>
        </w:rPr>
        <w:t>econded</w:t>
      </w:r>
      <w:r w:rsidRPr="005F2DC5">
        <w:rPr>
          <w:rFonts w:ascii="Century Schoolbook" w:hAnsi="Century Schoolbook"/>
        </w:rPr>
        <w:t xml:space="preserve"> by Parks. All voted “Aye.” </w:t>
      </w:r>
      <w:r w:rsidRPr="009140FA">
        <w:rPr>
          <w:rFonts w:ascii="Century Schoolbook" w:hAnsi="Century Schoolbook"/>
          <w:b/>
        </w:rPr>
        <w:t>Motion carried.</w:t>
      </w:r>
    </w:p>
    <w:p w:rsidR="00AA7100" w:rsidRDefault="00AA7100" w:rsidP="005F2DC5">
      <w:p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 xml:space="preserve">Finance Report: Regular Finance </w:t>
      </w:r>
      <w:r w:rsidR="009140FA">
        <w:rPr>
          <w:rFonts w:ascii="Century Schoolbook" w:hAnsi="Century Schoolbook"/>
        </w:rPr>
        <w:t xml:space="preserve">Report was given. Price made a </w:t>
      </w:r>
      <w:r w:rsidR="009140FA" w:rsidRPr="009140FA">
        <w:rPr>
          <w:rFonts w:ascii="Century Schoolbook" w:hAnsi="Century Schoolbook"/>
          <w:b/>
        </w:rPr>
        <w:t>M</w:t>
      </w:r>
      <w:r w:rsidRPr="009140FA">
        <w:rPr>
          <w:rFonts w:ascii="Century Schoolbook" w:hAnsi="Century Schoolbook"/>
          <w:b/>
        </w:rPr>
        <w:t>otion</w:t>
      </w:r>
      <w:r w:rsidRPr="005F2DC5">
        <w:rPr>
          <w:rFonts w:ascii="Century Schoolbook" w:hAnsi="Century Schoolbook"/>
        </w:rPr>
        <w:t xml:space="preserve"> to approve the Regular Finance Repor</w:t>
      </w:r>
      <w:r w:rsidR="009140FA">
        <w:rPr>
          <w:rFonts w:ascii="Century Schoolbook" w:hAnsi="Century Schoolbook"/>
        </w:rPr>
        <w:t xml:space="preserve">t and pay the bills submitted, </w:t>
      </w:r>
      <w:r w:rsidR="009140FA" w:rsidRPr="009140FA">
        <w:rPr>
          <w:rFonts w:ascii="Century Schoolbook" w:hAnsi="Century Schoolbook"/>
          <w:b/>
        </w:rPr>
        <w:t>S</w:t>
      </w:r>
      <w:r w:rsidRPr="009140FA">
        <w:rPr>
          <w:rFonts w:ascii="Century Schoolbook" w:hAnsi="Century Schoolbook"/>
          <w:b/>
        </w:rPr>
        <w:t xml:space="preserve">econded </w:t>
      </w:r>
      <w:r w:rsidRPr="005F2DC5">
        <w:rPr>
          <w:rFonts w:ascii="Century Schoolbook" w:hAnsi="Century Schoolbook"/>
        </w:rPr>
        <w:t xml:space="preserve">by Murphy. All voted “Aye.” </w:t>
      </w:r>
      <w:r w:rsidRPr="009140FA">
        <w:rPr>
          <w:rFonts w:ascii="Century Schoolbook" w:hAnsi="Century Schoolbook"/>
          <w:b/>
        </w:rPr>
        <w:t>Motio</w:t>
      </w:r>
      <w:r w:rsidR="00BB6FBC" w:rsidRPr="009140FA">
        <w:rPr>
          <w:rFonts w:ascii="Century Schoolbook" w:hAnsi="Century Schoolbook"/>
          <w:b/>
        </w:rPr>
        <w:t>n carried</w:t>
      </w:r>
      <w:r w:rsidR="00BB6FBC">
        <w:rPr>
          <w:rFonts w:ascii="Century Schoolbook" w:hAnsi="Century Schoolbook"/>
        </w:rPr>
        <w:t xml:space="preserve">. Bills paid: </w:t>
      </w:r>
      <w:r w:rsidRPr="005F2DC5">
        <w:rPr>
          <w:rFonts w:ascii="Century Schoolbook" w:hAnsi="Century Schoolbook"/>
        </w:rPr>
        <w:t xml:space="preserve"> </w:t>
      </w:r>
      <w:r w:rsidR="009140FA">
        <w:rPr>
          <w:rFonts w:ascii="Century Schoolbook" w:hAnsi="Century Schoolbook"/>
        </w:rPr>
        <w:t>Dept. of Revenue &amp; Regulation-Malt Bev. License fee $150.00; Kim Bell-dirt work $986.29;</w:t>
      </w:r>
      <w:r w:rsidR="000B77F1">
        <w:rPr>
          <w:rFonts w:ascii="Century Schoolbook" w:hAnsi="Century Schoolbook"/>
        </w:rPr>
        <w:t xml:space="preserve"> Jane Abernathy-library reimburse $323.62; Emery Pratt-books $384.97; </w:t>
      </w:r>
      <w:proofErr w:type="spellStart"/>
      <w:r w:rsidR="000B77F1">
        <w:rPr>
          <w:rFonts w:ascii="Century Schoolbook" w:hAnsi="Century Schoolbook"/>
        </w:rPr>
        <w:t>Harveys</w:t>
      </w:r>
      <w:proofErr w:type="spellEnd"/>
      <w:r w:rsidR="000B77F1">
        <w:rPr>
          <w:rFonts w:ascii="Century Schoolbook" w:hAnsi="Century Schoolbook"/>
        </w:rPr>
        <w:t xml:space="preserve"> Lock &amp; Security- library $83.00; Jane Abernathy-June pay $679.70; Menards- reflective vests $38.45 &amp; park supplies $225.44; Karen </w:t>
      </w:r>
      <w:proofErr w:type="spellStart"/>
      <w:r w:rsidR="000B77F1">
        <w:rPr>
          <w:rFonts w:ascii="Century Schoolbook" w:hAnsi="Century Schoolbook"/>
        </w:rPr>
        <w:t>Plymate</w:t>
      </w:r>
      <w:proofErr w:type="spellEnd"/>
      <w:r w:rsidR="000B77F1">
        <w:rPr>
          <w:rFonts w:ascii="Century Schoolbook" w:hAnsi="Century Schoolbook"/>
        </w:rPr>
        <w:t>-park supplies $53.34; Bluegrass playgrounds-</w:t>
      </w:r>
      <w:proofErr w:type="spellStart"/>
      <w:r w:rsidR="000B77F1">
        <w:rPr>
          <w:rFonts w:ascii="Century Schoolbook" w:hAnsi="Century Schoolbook"/>
        </w:rPr>
        <w:t>springriders</w:t>
      </w:r>
      <w:proofErr w:type="spellEnd"/>
      <w:r w:rsidR="000B77F1">
        <w:rPr>
          <w:rFonts w:ascii="Century Schoolbook" w:hAnsi="Century Schoolbook"/>
        </w:rPr>
        <w:t xml:space="preserve"> $951.00; </w:t>
      </w:r>
      <w:proofErr w:type="spellStart"/>
      <w:r w:rsidR="000B77F1">
        <w:rPr>
          <w:rFonts w:ascii="Century Schoolbook" w:hAnsi="Century Schoolbook"/>
        </w:rPr>
        <w:t>Kieffer</w:t>
      </w:r>
      <w:proofErr w:type="spellEnd"/>
      <w:r w:rsidR="000B77F1">
        <w:rPr>
          <w:rFonts w:ascii="Century Schoolbook" w:hAnsi="Century Schoolbook"/>
        </w:rPr>
        <w:t xml:space="preserve"> Sanitation-</w:t>
      </w:r>
      <w:proofErr w:type="spellStart"/>
      <w:r w:rsidR="000B77F1">
        <w:rPr>
          <w:rFonts w:ascii="Century Schoolbook" w:hAnsi="Century Schoolbook"/>
        </w:rPr>
        <w:t>porta</w:t>
      </w:r>
      <w:proofErr w:type="spellEnd"/>
      <w:r w:rsidR="000B77F1">
        <w:rPr>
          <w:rFonts w:ascii="Century Schoolbook" w:hAnsi="Century Schoolbook"/>
        </w:rPr>
        <w:t xml:space="preserve"> toilet $67.60; Meade County Times $92.14; </w:t>
      </w:r>
      <w:proofErr w:type="spellStart"/>
      <w:r w:rsidR="000B77F1">
        <w:rPr>
          <w:rFonts w:ascii="Century Schoolbook" w:hAnsi="Century Schoolbook"/>
        </w:rPr>
        <w:t>Kieffer</w:t>
      </w:r>
      <w:proofErr w:type="spellEnd"/>
      <w:r w:rsidR="000B77F1">
        <w:rPr>
          <w:rFonts w:ascii="Century Schoolbook" w:hAnsi="Century Schoolbook"/>
        </w:rPr>
        <w:t xml:space="preserve"> Sanitation $37.40; </w:t>
      </w:r>
      <w:proofErr w:type="spellStart"/>
      <w:r w:rsidR="000B77F1">
        <w:rPr>
          <w:rFonts w:ascii="Century Schoolbook" w:hAnsi="Century Schoolbook"/>
        </w:rPr>
        <w:t>Knology</w:t>
      </w:r>
      <w:proofErr w:type="spellEnd"/>
      <w:r w:rsidR="000B77F1">
        <w:rPr>
          <w:rFonts w:ascii="Century Schoolbook" w:hAnsi="Century Schoolbook"/>
        </w:rPr>
        <w:t xml:space="preserve"> $135.13; MDU $39.21; BH Power $239.29; Dakota Tree Spraying-park $102.00; Payroll-Phil Anderson $20.00; Jack Parks $10.00; Dennis Price $20.00; Dave Murphy $10.00; Km </w:t>
      </w:r>
      <w:proofErr w:type="spellStart"/>
      <w:r w:rsidR="000B77F1">
        <w:rPr>
          <w:rFonts w:ascii="Century Schoolbook" w:hAnsi="Century Schoolbook"/>
        </w:rPr>
        <w:t>Plymate</w:t>
      </w:r>
      <w:proofErr w:type="spellEnd"/>
      <w:r w:rsidR="000B77F1">
        <w:rPr>
          <w:rFonts w:ascii="Century Schoolbook" w:hAnsi="Century Schoolbook"/>
        </w:rPr>
        <w:t xml:space="preserve"> $20.00; Diana Mercy $205.02.</w:t>
      </w:r>
    </w:p>
    <w:p w:rsidR="008739AA" w:rsidRPr="005F2DC5" w:rsidRDefault="008739A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-Planning &amp; Zoning:</w:t>
      </w:r>
    </w:p>
    <w:p w:rsidR="00AA7100" w:rsidRPr="005F2DC5" w:rsidRDefault="00AA7100" w:rsidP="005F2DC5">
      <w:pPr>
        <w:numPr>
          <w:ilvl w:val="0"/>
          <w:numId w:val="1"/>
        </w:num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>Discussion was held regarding the request from Lyle Larson of Speed Pros to display a temporary sign</w:t>
      </w:r>
      <w:r w:rsidR="000B77F1">
        <w:rPr>
          <w:rFonts w:ascii="Century Schoolbook" w:hAnsi="Century Schoolbook"/>
        </w:rPr>
        <w:t xml:space="preserve"> for the Rally. </w:t>
      </w:r>
      <w:proofErr w:type="spellStart"/>
      <w:r w:rsidR="000B77F1">
        <w:rPr>
          <w:rFonts w:ascii="Century Schoolbook" w:hAnsi="Century Schoolbook"/>
        </w:rPr>
        <w:t>Plymate</w:t>
      </w:r>
      <w:proofErr w:type="spellEnd"/>
      <w:r w:rsidR="000B77F1">
        <w:rPr>
          <w:rFonts w:ascii="Century Schoolbook" w:hAnsi="Century Schoolbook"/>
        </w:rPr>
        <w:t xml:space="preserve"> made a </w:t>
      </w:r>
      <w:r w:rsidR="000B77F1" w:rsidRPr="000B77F1">
        <w:rPr>
          <w:rFonts w:ascii="Century Schoolbook" w:hAnsi="Century Schoolbook"/>
          <w:b/>
        </w:rPr>
        <w:t>M</w:t>
      </w:r>
      <w:r w:rsidRPr="000B77F1">
        <w:rPr>
          <w:rFonts w:ascii="Century Schoolbook" w:hAnsi="Century Schoolbook"/>
          <w:b/>
        </w:rPr>
        <w:t xml:space="preserve">otion </w:t>
      </w:r>
      <w:r w:rsidRPr="005F2DC5">
        <w:rPr>
          <w:rFonts w:ascii="Century Schoolbook" w:hAnsi="Century Schoolbook"/>
        </w:rPr>
        <w:t>to table the item</w:t>
      </w:r>
      <w:r w:rsidR="00BB6FBC">
        <w:rPr>
          <w:rFonts w:ascii="Century Schoolbook" w:hAnsi="Century Schoolbook"/>
        </w:rPr>
        <w:t xml:space="preserve"> based on request of applicant</w:t>
      </w:r>
      <w:r w:rsidR="000B77F1">
        <w:rPr>
          <w:rFonts w:ascii="Century Schoolbook" w:hAnsi="Century Schoolbook"/>
        </w:rPr>
        <w:t xml:space="preserve">, </w:t>
      </w:r>
      <w:r w:rsidR="000B77F1" w:rsidRPr="000B77F1">
        <w:rPr>
          <w:rFonts w:ascii="Century Schoolbook" w:hAnsi="Century Schoolbook"/>
          <w:b/>
        </w:rPr>
        <w:t>S</w:t>
      </w:r>
      <w:r w:rsidRPr="000B77F1">
        <w:rPr>
          <w:rFonts w:ascii="Century Schoolbook" w:hAnsi="Century Schoolbook"/>
          <w:b/>
        </w:rPr>
        <w:t>econded</w:t>
      </w:r>
      <w:r w:rsidRPr="005F2DC5">
        <w:rPr>
          <w:rFonts w:ascii="Century Schoolbook" w:hAnsi="Century Schoolbook"/>
        </w:rPr>
        <w:t xml:space="preserve"> by Murphy. All voted “Aye.” </w:t>
      </w:r>
    </w:p>
    <w:p w:rsidR="00AA7100" w:rsidRPr="00BB6FBC" w:rsidRDefault="00BB6FBC" w:rsidP="005F2DC5">
      <w:pPr>
        <w:numPr>
          <w:ilvl w:val="0"/>
          <w:numId w:val="1"/>
        </w:numPr>
        <w:spacing w:after="0"/>
        <w:rPr>
          <w:rFonts w:ascii="Century Schoolbook" w:hAnsi="Century Schoolbook"/>
        </w:rPr>
      </w:pPr>
      <w:r w:rsidRPr="00BB6FBC">
        <w:rPr>
          <w:rFonts w:ascii="Century Schoolbook" w:hAnsi="Century Schoolbook"/>
        </w:rPr>
        <w:t xml:space="preserve">Discussion on Piedmont Water Project.  </w:t>
      </w:r>
      <w:r w:rsidR="00AA7100" w:rsidRPr="00BB6FBC">
        <w:rPr>
          <w:rFonts w:ascii="Century Schoolbook" w:hAnsi="Century Schoolbook"/>
        </w:rPr>
        <w:t>Talbot Wieczorek, City Attorney,</w:t>
      </w:r>
      <w:r w:rsidRPr="00BB6FBC">
        <w:rPr>
          <w:rFonts w:ascii="Century Schoolbook" w:hAnsi="Century Schoolbook"/>
        </w:rPr>
        <w:t xml:space="preserve"> explained </w:t>
      </w:r>
      <w:r w:rsidR="00AA7100" w:rsidRPr="00BB6FBC">
        <w:rPr>
          <w:rFonts w:ascii="Century Schoolbook" w:hAnsi="Century Schoolbook"/>
        </w:rPr>
        <w:t>situation regarding the proposed water project in or</w:t>
      </w:r>
      <w:r w:rsidRPr="00BB6FBC">
        <w:rPr>
          <w:rFonts w:ascii="Century Schoolbook" w:hAnsi="Century Schoolbook"/>
        </w:rPr>
        <w:t>der to provide water for the</w:t>
      </w:r>
      <w:r w:rsidR="00AA7100" w:rsidRPr="00BB6FBC">
        <w:rPr>
          <w:rFonts w:ascii="Century Schoolbook" w:hAnsi="Century Schoolbook"/>
        </w:rPr>
        <w:t xml:space="preserve"> Piedmo</w:t>
      </w:r>
      <w:r w:rsidRPr="00BB6FBC">
        <w:rPr>
          <w:rFonts w:ascii="Century Schoolbook" w:hAnsi="Century Schoolbook"/>
        </w:rPr>
        <w:t>nt and the new school and the need to hire bond counsel</w:t>
      </w:r>
      <w:r w:rsidR="00AA7100" w:rsidRPr="00BB6FBC">
        <w:rPr>
          <w:rFonts w:ascii="Century Schoolbook" w:hAnsi="Century Schoolbook"/>
        </w:rPr>
        <w:t xml:space="preserve">.  </w:t>
      </w:r>
      <w:r w:rsidRPr="00BB6FBC">
        <w:rPr>
          <w:rFonts w:ascii="Century Schoolbook" w:hAnsi="Century Schoolbook"/>
        </w:rPr>
        <w:t xml:space="preserve">Parks </w:t>
      </w:r>
      <w:r w:rsidRPr="000B77F1">
        <w:rPr>
          <w:rFonts w:ascii="Century Schoolbook" w:hAnsi="Century Schoolbook"/>
          <w:b/>
        </w:rPr>
        <w:t>moved</w:t>
      </w:r>
      <w:r w:rsidRPr="00BB6FBC">
        <w:rPr>
          <w:rFonts w:ascii="Century Schoolbook" w:hAnsi="Century Schoolbook"/>
        </w:rPr>
        <w:t xml:space="preserve"> and Plymate </w:t>
      </w:r>
      <w:r w:rsidRPr="000B77F1">
        <w:rPr>
          <w:rFonts w:ascii="Century Schoolbook" w:hAnsi="Century Schoolbook"/>
          <w:b/>
        </w:rPr>
        <w:t>seconded</w:t>
      </w:r>
      <w:r w:rsidRPr="00BB6FBC">
        <w:rPr>
          <w:rFonts w:ascii="Century Schoolbook" w:hAnsi="Century Schoolbook"/>
        </w:rPr>
        <w:t xml:space="preserve"> a </w:t>
      </w:r>
      <w:r w:rsidRPr="000B77F1">
        <w:rPr>
          <w:rFonts w:ascii="Century Schoolbook" w:hAnsi="Century Schoolbook"/>
          <w:b/>
        </w:rPr>
        <w:t>motion</w:t>
      </w:r>
      <w:r w:rsidRPr="00BB6FBC">
        <w:rPr>
          <w:rFonts w:ascii="Century Schoolbook" w:hAnsi="Century Schoolbook"/>
        </w:rPr>
        <w:t xml:space="preserve"> for the</w:t>
      </w:r>
      <w:r w:rsidR="00AA7100" w:rsidRPr="00BB6FBC">
        <w:rPr>
          <w:rFonts w:ascii="Century Schoolbook" w:hAnsi="Century Schoolbook"/>
        </w:rPr>
        <w:t xml:space="preserve"> Board </w:t>
      </w:r>
      <w:r w:rsidRPr="00BB6FBC">
        <w:rPr>
          <w:rFonts w:ascii="Century Schoolbook" w:hAnsi="Century Schoolbook"/>
        </w:rPr>
        <w:t>to enter</w:t>
      </w:r>
      <w:r w:rsidR="00AA7100" w:rsidRPr="00BB6FBC">
        <w:rPr>
          <w:rFonts w:ascii="Century Schoolbook" w:hAnsi="Century Schoolbook"/>
        </w:rPr>
        <w:t xml:space="preserve"> Executive Session to conduct a conference call with </w:t>
      </w:r>
      <w:r w:rsidRPr="00BB6FBC">
        <w:rPr>
          <w:rFonts w:ascii="Century Schoolbook" w:hAnsi="Century Schoolbook"/>
        </w:rPr>
        <w:t xml:space="preserve">attorney </w:t>
      </w:r>
      <w:r w:rsidR="00AA7100" w:rsidRPr="00BB6FBC">
        <w:rPr>
          <w:rFonts w:ascii="Century Schoolbook" w:hAnsi="Century Schoolbook"/>
        </w:rPr>
        <w:t>Todd Meierhenry</w:t>
      </w:r>
      <w:r w:rsidRPr="00BB6FB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concerning</w:t>
      </w:r>
      <w:r w:rsidRPr="00BB6FBC">
        <w:rPr>
          <w:rFonts w:ascii="Century Schoolbook" w:hAnsi="Century Schoolbook"/>
        </w:rPr>
        <w:t xml:space="preserve"> a contract to hire as bond counsel.  All voted Aye and the Board entered executive session at 8:05</w:t>
      </w:r>
      <w:r w:rsidR="00AA7100" w:rsidRPr="00BB6FBC">
        <w:rPr>
          <w:rFonts w:ascii="Century Schoolbook" w:hAnsi="Century Schoolbook"/>
        </w:rPr>
        <w:t xml:space="preserve">. </w:t>
      </w:r>
      <w:r w:rsidRPr="00BB6FBC">
        <w:rPr>
          <w:rFonts w:ascii="Century Schoolbook" w:hAnsi="Century Schoolbook"/>
        </w:rPr>
        <w:t xml:space="preserve">Upon </w:t>
      </w:r>
      <w:r w:rsidRPr="00E6194A">
        <w:rPr>
          <w:rFonts w:ascii="Century Schoolbook" w:hAnsi="Century Schoolbook"/>
          <w:b/>
        </w:rPr>
        <w:t xml:space="preserve">motion </w:t>
      </w:r>
      <w:r w:rsidRPr="00BB6FBC">
        <w:rPr>
          <w:rFonts w:ascii="Century Schoolbook" w:hAnsi="Century Schoolbook"/>
        </w:rPr>
        <w:t xml:space="preserve">of parks, </w:t>
      </w:r>
      <w:r w:rsidRPr="00E6194A">
        <w:rPr>
          <w:rFonts w:ascii="Century Schoolbook" w:hAnsi="Century Schoolbook"/>
          <w:b/>
        </w:rPr>
        <w:t>seconded</w:t>
      </w:r>
      <w:r w:rsidRPr="00BB6FBC">
        <w:rPr>
          <w:rFonts w:ascii="Century Schoolbook" w:hAnsi="Century Schoolbook"/>
        </w:rPr>
        <w:t xml:space="preserve"> by Plymate, the Board came out of executive session at 8:35. </w:t>
      </w:r>
      <w:r w:rsidR="00436A87" w:rsidRPr="00BB6FBC">
        <w:rPr>
          <w:rFonts w:ascii="Century Schoolbook" w:hAnsi="Century Schoolbook"/>
        </w:rPr>
        <w:t xml:space="preserve"> Parks made a </w:t>
      </w:r>
      <w:r w:rsidR="00436A87" w:rsidRPr="00E6194A">
        <w:rPr>
          <w:rFonts w:ascii="Century Schoolbook" w:hAnsi="Century Schoolbook"/>
          <w:b/>
        </w:rPr>
        <w:t xml:space="preserve">motion </w:t>
      </w:r>
      <w:r w:rsidR="00436A87" w:rsidRPr="00BB6FBC">
        <w:rPr>
          <w:rFonts w:ascii="Century Schoolbook" w:hAnsi="Century Schoolbook"/>
        </w:rPr>
        <w:t>to hire Todd</w:t>
      </w:r>
      <w:r w:rsidRPr="00BB6FBC">
        <w:rPr>
          <w:rFonts w:ascii="Century Schoolbook" w:hAnsi="Century Schoolbook"/>
        </w:rPr>
        <w:t xml:space="preserve"> Meierhenry to act as bond counsel for the </w:t>
      </w:r>
      <w:r w:rsidR="00436A87" w:rsidRPr="00BB6FBC">
        <w:rPr>
          <w:rFonts w:ascii="Century Schoolbook" w:hAnsi="Century Schoolbook"/>
        </w:rPr>
        <w:t xml:space="preserve">water project and to authorize Phil Anderson to </w:t>
      </w:r>
      <w:r w:rsidRPr="00BB6FBC">
        <w:rPr>
          <w:rFonts w:ascii="Century Schoolbook" w:hAnsi="Century Schoolbook"/>
        </w:rPr>
        <w:lastRenderedPageBreak/>
        <w:t>enter into contract with bond counsel</w:t>
      </w:r>
      <w:r w:rsidR="00436A87" w:rsidRPr="00BB6FBC">
        <w:rPr>
          <w:rFonts w:ascii="Century Schoolbook" w:hAnsi="Century Schoolbook"/>
        </w:rPr>
        <w:t>.</w:t>
      </w:r>
      <w:r w:rsidRPr="00BB6FBC">
        <w:rPr>
          <w:rFonts w:ascii="Century Schoolbook" w:hAnsi="Century Schoolbook"/>
        </w:rPr>
        <w:t xml:space="preserve"> </w:t>
      </w:r>
      <w:r w:rsidR="00436A87" w:rsidRPr="00BB6FBC">
        <w:rPr>
          <w:rFonts w:ascii="Century Schoolbook" w:hAnsi="Century Schoolbook"/>
        </w:rPr>
        <w:t xml:space="preserve"> </w:t>
      </w:r>
      <w:r w:rsidR="00436A87" w:rsidRPr="00E6194A">
        <w:rPr>
          <w:rFonts w:ascii="Century Schoolbook" w:hAnsi="Century Schoolbook"/>
          <w:b/>
        </w:rPr>
        <w:t>Seconded</w:t>
      </w:r>
      <w:r w:rsidR="00436A87" w:rsidRPr="00BB6FBC">
        <w:rPr>
          <w:rFonts w:ascii="Century Schoolbook" w:hAnsi="Century Schoolbook"/>
        </w:rPr>
        <w:t xml:space="preserve"> by Plymate. All voted “Aye.”  Further discussion ensued with residents in attendance. The proposed water agreement between Piedmont and the Meade School District 46-1 was read and discussed. Murphy made </w:t>
      </w:r>
      <w:r w:rsidR="00436A87" w:rsidRPr="00E6194A">
        <w:rPr>
          <w:rFonts w:ascii="Century Schoolbook" w:hAnsi="Century Schoolbook"/>
          <w:b/>
        </w:rPr>
        <w:t xml:space="preserve">motion </w:t>
      </w:r>
      <w:r w:rsidR="00436A87" w:rsidRPr="00BB6FBC">
        <w:rPr>
          <w:rFonts w:ascii="Century Schoolbook" w:hAnsi="Century Schoolbook"/>
        </w:rPr>
        <w:t xml:space="preserve">to accept the proposed agreement with corrections, </w:t>
      </w:r>
      <w:r w:rsidR="00436A87" w:rsidRPr="00E6194A">
        <w:rPr>
          <w:rFonts w:ascii="Century Schoolbook" w:hAnsi="Century Schoolbook"/>
          <w:b/>
        </w:rPr>
        <w:t>seconded</w:t>
      </w:r>
      <w:r w:rsidR="00436A87" w:rsidRPr="00BB6FBC">
        <w:rPr>
          <w:rFonts w:ascii="Century Schoolbook" w:hAnsi="Century Schoolbook"/>
        </w:rPr>
        <w:t xml:space="preserve"> by Plymate. All voted “Aye.” </w:t>
      </w:r>
      <w:r w:rsidR="00436A87" w:rsidRPr="00E6194A">
        <w:rPr>
          <w:rFonts w:ascii="Century Schoolbook" w:hAnsi="Century Schoolbook"/>
          <w:b/>
        </w:rPr>
        <w:t>Motion carried</w:t>
      </w:r>
      <w:r w:rsidR="00436A87" w:rsidRPr="00BB6FBC">
        <w:rPr>
          <w:rFonts w:ascii="Century Schoolbook" w:hAnsi="Century Schoolbook"/>
        </w:rPr>
        <w:t>.</w:t>
      </w:r>
    </w:p>
    <w:p w:rsidR="00B5104E" w:rsidRPr="005F2DC5" w:rsidRDefault="00BB6FBC" w:rsidP="005F2DC5">
      <w:pPr>
        <w:numPr>
          <w:ilvl w:val="0"/>
          <w:numId w:val="1"/>
        </w:num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Discussion was had regarding submitting an</w:t>
      </w:r>
      <w:r w:rsidR="00B5104E" w:rsidRPr="005F2DC5">
        <w:rPr>
          <w:rFonts w:ascii="Century Schoolbook" w:hAnsi="Century Schoolbook"/>
        </w:rPr>
        <w:t xml:space="preserve"> application</w:t>
      </w:r>
      <w:r w:rsidRPr="00BB6FB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to the </w:t>
      </w:r>
      <w:r w:rsidR="00B5104E" w:rsidRPr="005F2DC5">
        <w:rPr>
          <w:rFonts w:ascii="Century Schoolbook" w:hAnsi="Century Schoolbook"/>
        </w:rPr>
        <w:t>US</w:t>
      </w:r>
      <w:r>
        <w:rPr>
          <w:rFonts w:ascii="Century Schoolbook" w:hAnsi="Century Schoolbook"/>
        </w:rPr>
        <w:t xml:space="preserve">DA Office of Rural Development for funding of the water project.  </w:t>
      </w:r>
      <w:r w:rsidR="00B5104E" w:rsidRPr="005F2DC5">
        <w:rPr>
          <w:rFonts w:ascii="Century Schoolbook" w:hAnsi="Century Schoolbook"/>
        </w:rPr>
        <w:t xml:space="preserve"> Murphy made </w:t>
      </w:r>
      <w:r w:rsidR="00B5104E" w:rsidRPr="00E6194A">
        <w:rPr>
          <w:rFonts w:ascii="Century Schoolbook" w:hAnsi="Century Schoolbook"/>
          <w:b/>
        </w:rPr>
        <w:t>motion</w:t>
      </w:r>
      <w:r w:rsidR="00B5104E" w:rsidRPr="005F2DC5">
        <w:rPr>
          <w:rFonts w:ascii="Century Schoolbook" w:hAnsi="Century Schoolbook"/>
        </w:rPr>
        <w:t xml:space="preserve"> to authorize Phil Anderson to sign paperwork, </w:t>
      </w:r>
      <w:r w:rsidR="00B5104E" w:rsidRPr="00E6194A">
        <w:rPr>
          <w:rFonts w:ascii="Century Schoolbook" w:hAnsi="Century Schoolbook"/>
          <w:b/>
        </w:rPr>
        <w:t>seconded</w:t>
      </w:r>
      <w:r w:rsidR="00B5104E" w:rsidRPr="005F2DC5">
        <w:rPr>
          <w:rFonts w:ascii="Century Schoolbook" w:hAnsi="Century Schoolbook"/>
        </w:rPr>
        <w:t xml:space="preserve"> by Parks. Al</w:t>
      </w:r>
      <w:r>
        <w:rPr>
          <w:rFonts w:ascii="Century Schoolbook" w:hAnsi="Century Schoolbook"/>
        </w:rPr>
        <w:t xml:space="preserve">l voted “Aye.” </w:t>
      </w:r>
      <w:r w:rsidRPr="00E6194A">
        <w:rPr>
          <w:rFonts w:ascii="Century Schoolbook" w:hAnsi="Century Schoolbook"/>
          <w:b/>
        </w:rPr>
        <w:t>Motion carried.</w:t>
      </w:r>
      <w:r>
        <w:rPr>
          <w:rFonts w:ascii="Century Schoolbook" w:hAnsi="Century Schoolbook"/>
        </w:rPr>
        <w:t xml:space="preserve"> Murphy made </w:t>
      </w:r>
      <w:r w:rsidRPr="00E6194A">
        <w:rPr>
          <w:rFonts w:ascii="Century Schoolbook" w:hAnsi="Century Schoolbook"/>
          <w:b/>
        </w:rPr>
        <w:t>motion,</w:t>
      </w:r>
      <w:r>
        <w:rPr>
          <w:rFonts w:ascii="Century Schoolbook" w:hAnsi="Century Schoolbook"/>
        </w:rPr>
        <w:t xml:space="preserve"> </w:t>
      </w:r>
      <w:r w:rsidRPr="00E6194A">
        <w:rPr>
          <w:rFonts w:ascii="Century Schoolbook" w:hAnsi="Century Schoolbook"/>
          <w:b/>
        </w:rPr>
        <w:t>seconded</w:t>
      </w:r>
      <w:r>
        <w:rPr>
          <w:rFonts w:ascii="Century Schoolbook" w:hAnsi="Century Schoolbook"/>
        </w:rPr>
        <w:t xml:space="preserve"> by Park</w:t>
      </w:r>
      <w:r w:rsidR="00B5104E" w:rsidRPr="005F2DC5">
        <w:rPr>
          <w:rFonts w:ascii="Century Schoolbook" w:hAnsi="Century Schoolbook"/>
        </w:rPr>
        <w:t xml:space="preserve"> to publish the public notice</w:t>
      </w:r>
      <w:r>
        <w:rPr>
          <w:rFonts w:ascii="Century Schoolbook" w:hAnsi="Century Schoolbook"/>
        </w:rPr>
        <w:t xml:space="preserve"> about this application.  </w:t>
      </w:r>
      <w:r w:rsidRPr="005F2DC5">
        <w:rPr>
          <w:rFonts w:ascii="Century Schoolbook" w:hAnsi="Century Schoolbook"/>
        </w:rPr>
        <w:t>All voted “Aye.”</w:t>
      </w:r>
    </w:p>
    <w:p w:rsidR="00B5104E" w:rsidRPr="005F2DC5" w:rsidRDefault="00B5104E" w:rsidP="005F2DC5">
      <w:pPr>
        <w:numPr>
          <w:ilvl w:val="0"/>
          <w:numId w:val="1"/>
        </w:num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 xml:space="preserve">An agreement with Bartlett &amp; West was discussed. City attorney Wieczorek stated he was comfortable with the contract after some revisions had been made. Murphy made </w:t>
      </w:r>
      <w:r w:rsidRPr="00E6194A">
        <w:rPr>
          <w:rFonts w:ascii="Century Schoolbook" w:hAnsi="Century Schoolbook"/>
          <w:b/>
        </w:rPr>
        <w:t>motion</w:t>
      </w:r>
      <w:r w:rsidRPr="005F2DC5">
        <w:rPr>
          <w:rFonts w:ascii="Century Schoolbook" w:hAnsi="Century Schoolbook"/>
        </w:rPr>
        <w:t xml:space="preserve"> to authorize Phil Anderson to sign the three amended contracts, </w:t>
      </w:r>
      <w:r w:rsidRPr="00E6194A">
        <w:rPr>
          <w:rFonts w:ascii="Century Schoolbook" w:hAnsi="Century Schoolbook"/>
          <w:b/>
        </w:rPr>
        <w:t>seconded</w:t>
      </w:r>
      <w:r w:rsidRPr="005F2DC5">
        <w:rPr>
          <w:rFonts w:ascii="Century Schoolbook" w:hAnsi="Century Schoolbook"/>
        </w:rPr>
        <w:t xml:space="preserve"> by Parks. All voted “Aye.” </w:t>
      </w:r>
      <w:r w:rsidRPr="00E6194A">
        <w:rPr>
          <w:rFonts w:ascii="Century Schoolbook" w:hAnsi="Century Schoolbook"/>
          <w:b/>
        </w:rPr>
        <w:t>Motion carried.</w:t>
      </w:r>
    </w:p>
    <w:p w:rsidR="00B5104E" w:rsidRPr="005F2DC5" w:rsidRDefault="00B5104E" w:rsidP="005F2DC5">
      <w:pPr>
        <w:numPr>
          <w:ilvl w:val="0"/>
          <w:numId w:val="1"/>
        </w:num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 xml:space="preserve">Public notice regarding </w:t>
      </w:r>
      <w:r w:rsidR="00BB6FBC">
        <w:rPr>
          <w:rFonts w:ascii="Century Schoolbook" w:hAnsi="Century Schoolbook"/>
        </w:rPr>
        <w:t xml:space="preserve">possible bond election for </w:t>
      </w:r>
      <w:r w:rsidRPr="005F2DC5">
        <w:rPr>
          <w:rFonts w:ascii="Century Schoolbook" w:hAnsi="Century Schoolbook"/>
        </w:rPr>
        <w:t>water project</w:t>
      </w:r>
      <w:r w:rsidR="00BB6FBC">
        <w:rPr>
          <w:rFonts w:ascii="Century Schoolbook" w:hAnsi="Century Schoolbook"/>
        </w:rPr>
        <w:t xml:space="preserve"> was discussed. </w:t>
      </w:r>
      <w:r w:rsidRPr="005F2DC5">
        <w:rPr>
          <w:rFonts w:ascii="Century Schoolbook" w:hAnsi="Century Schoolbook"/>
        </w:rPr>
        <w:t xml:space="preserve"> Parks made </w:t>
      </w:r>
      <w:r w:rsidRPr="00E6194A">
        <w:rPr>
          <w:rFonts w:ascii="Century Schoolbook" w:hAnsi="Century Schoolbook"/>
          <w:b/>
        </w:rPr>
        <w:t>motion</w:t>
      </w:r>
      <w:r w:rsidRPr="005F2DC5">
        <w:rPr>
          <w:rFonts w:ascii="Century Schoolbook" w:hAnsi="Century Schoolbook"/>
        </w:rPr>
        <w:t xml:space="preserve"> to defer until more information is received from Mr. Meierhenry, </w:t>
      </w:r>
      <w:r w:rsidRPr="00E6194A">
        <w:rPr>
          <w:rFonts w:ascii="Century Schoolbook" w:hAnsi="Century Schoolbook"/>
          <w:b/>
        </w:rPr>
        <w:t>seconded</w:t>
      </w:r>
      <w:r w:rsidRPr="005F2DC5">
        <w:rPr>
          <w:rFonts w:ascii="Century Schoolbook" w:hAnsi="Century Schoolbook"/>
        </w:rPr>
        <w:t xml:space="preserve"> by Price. All voted “Aye.” </w:t>
      </w:r>
      <w:r w:rsidRPr="00E6194A">
        <w:rPr>
          <w:rFonts w:ascii="Century Schoolbook" w:hAnsi="Century Schoolbook"/>
          <w:b/>
        </w:rPr>
        <w:t>Motion carried</w:t>
      </w:r>
      <w:r w:rsidRPr="005F2DC5">
        <w:rPr>
          <w:rFonts w:ascii="Century Schoolbook" w:hAnsi="Century Schoolbook"/>
        </w:rPr>
        <w:t>.</w:t>
      </w:r>
    </w:p>
    <w:p w:rsidR="00B5104E" w:rsidRPr="00E6194A" w:rsidRDefault="00BB6FBC" w:rsidP="005F2DC5">
      <w:pPr>
        <w:numPr>
          <w:ilvl w:val="0"/>
          <w:numId w:val="1"/>
        </w:numPr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Ordinance 2010-01</w:t>
      </w:r>
      <w:r w:rsidR="00B5104E" w:rsidRPr="005F2DC5">
        <w:rPr>
          <w:rFonts w:ascii="Century Schoolbook" w:hAnsi="Century Schoolbook"/>
        </w:rPr>
        <w:t xml:space="preserve">: Ordinance Establish the Numbers on Houses was read aloud by Anderson. Plymate made </w:t>
      </w:r>
      <w:r w:rsidR="00B5104E" w:rsidRPr="00E6194A">
        <w:rPr>
          <w:rFonts w:ascii="Century Schoolbook" w:hAnsi="Century Schoolbook"/>
          <w:b/>
        </w:rPr>
        <w:t xml:space="preserve">motion </w:t>
      </w:r>
      <w:r w:rsidR="00B5104E" w:rsidRPr="005F2DC5">
        <w:rPr>
          <w:rFonts w:ascii="Century Schoolbook" w:hAnsi="Century Schoolbook"/>
        </w:rPr>
        <w:t xml:space="preserve">to constitute it as the Second Reading, </w:t>
      </w:r>
      <w:r w:rsidR="00B5104E" w:rsidRPr="00E6194A">
        <w:rPr>
          <w:rFonts w:ascii="Century Schoolbook" w:hAnsi="Century Schoolbook"/>
          <w:b/>
        </w:rPr>
        <w:t>seconded</w:t>
      </w:r>
      <w:r w:rsidR="00B5104E" w:rsidRPr="005F2DC5">
        <w:rPr>
          <w:rFonts w:ascii="Century Schoolbook" w:hAnsi="Century Schoolbook"/>
        </w:rPr>
        <w:t xml:space="preserve"> by Plymate. All voted “Aye.” </w:t>
      </w:r>
      <w:r w:rsidR="00B5104E" w:rsidRPr="00E6194A">
        <w:rPr>
          <w:rFonts w:ascii="Century Schoolbook" w:hAnsi="Century Schoolbook"/>
          <w:b/>
        </w:rPr>
        <w:t>Motion carried</w:t>
      </w:r>
      <w:r w:rsidR="00B5104E" w:rsidRPr="005F2DC5">
        <w:rPr>
          <w:rFonts w:ascii="Century Schoolbook" w:hAnsi="Century Schoolbook"/>
        </w:rPr>
        <w:t xml:space="preserve">. Twenty days after publication, this ordinance will become law.  Price made </w:t>
      </w:r>
      <w:r w:rsidR="00B5104E" w:rsidRPr="00E6194A">
        <w:rPr>
          <w:rFonts w:ascii="Century Schoolbook" w:hAnsi="Century Schoolbook"/>
          <w:b/>
        </w:rPr>
        <w:t>motion</w:t>
      </w:r>
      <w:r w:rsidR="00B5104E" w:rsidRPr="005F2DC5">
        <w:rPr>
          <w:rFonts w:ascii="Century Schoolbook" w:hAnsi="Century Schoolbook"/>
        </w:rPr>
        <w:t xml:space="preserve"> that the city would furnish the house numbers for all residents</w:t>
      </w:r>
      <w:r>
        <w:rPr>
          <w:rFonts w:ascii="Century Schoolbook" w:hAnsi="Century Schoolbook"/>
        </w:rPr>
        <w:t xml:space="preserve"> affected by the new law</w:t>
      </w:r>
      <w:r w:rsidR="00B5104E" w:rsidRPr="005F2DC5">
        <w:rPr>
          <w:rFonts w:ascii="Century Schoolbook" w:hAnsi="Century Schoolbook"/>
        </w:rPr>
        <w:t xml:space="preserve">. </w:t>
      </w:r>
      <w:r w:rsidR="00D0539B" w:rsidRPr="00E6194A">
        <w:rPr>
          <w:rFonts w:ascii="Century Schoolbook" w:hAnsi="Century Schoolbook"/>
          <w:b/>
        </w:rPr>
        <w:t xml:space="preserve">Seconded </w:t>
      </w:r>
      <w:r w:rsidR="00D0539B" w:rsidRPr="005F2DC5">
        <w:rPr>
          <w:rFonts w:ascii="Century Schoolbook" w:hAnsi="Century Schoolbook"/>
        </w:rPr>
        <w:t>by Plymate. All voted “Aye</w:t>
      </w:r>
      <w:r w:rsidR="00D0539B" w:rsidRPr="00E6194A">
        <w:rPr>
          <w:rFonts w:ascii="Century Schoolbook" w:hAnsi="Century Schoolbook"/>
          <w:b/>
        </w:rPr>
        <w:t>.” Motion carried.</w:t>
      </w:r>
    </w:p>
    <w:p w:rsidR="00D0539B" w:rsidRPr="005F2DC5" w:rsidRDefault="00D0539B" w:rsidP="005F2DC5">
      <w:pPr>
        <w:numPr>
          <w:ilvl w:val="0"/>
          <w:numId w:val="1"/>
        </w:numPr>
        <w:spacing w:after="0"/>
        <w:rPr>
          <w:rFonts w:ascii="Century Schoolbook" w:hAnsi="Century Schoolbook"/>
        </w:rPr>
      </w:pPr>
      <w:r w:rsidRPr="005F2DC5">
        <w:rPr>
          <w:rFonts w:ascii="Century Schoolbook" w:hAnsi="Century Schoolbook"/>
        </w:rPr>
        <w:t>Price presented a written description of the Hill City Waste Water Treatment Plant as an example for future consideration.</w:t>
      </w:r>
    </w:p>
    <w:p w:rsidR="00AA7100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D0539B" w:rsidRPr="005F2DC5">
        <w:rPr>
          <w:rFonts w:ascii="Century Schoolbook" w:hAnsi="Century Schoolbook"/>
        </w:rPr>
        <w:t>Library Report: Jane Abernathy reported that the Library raised over $1200 from the 4</w:t>
      </w:r>
      <w:r w:rsidR="00D0539B" w:rsidRPr="005F2DC5">
        <w:rPr>
          <w:rFonts w:ascii="Century Schoolbook" w:hAnsi="Century Schoolbook"/>
          <w:vertAlign w:val="superscript"/>
        </w:rPr>
        <w:t>th</w:t>
      </w:r>
      <w:r w:rsidR="00D0539B" w:rsidRPr="005F2DC5">
        <w:rPr>
          <w:rFonts w:ascii="Century Schoolbook" w:hAnsi="Century Schoolbook"/>
        </w:rPr>
        <w:t xml:space="preserve"> of July activities. A copier was donated by John Hraber of Black Hills</w:t>
      </w:r>
      <w:r w:rsidR="006A66AD" w:rsidRPr="005F2DC5">
        <w:rPr>
          <w:rFonts w:ascii="Century Schoolbook" w:hAnsi="Century Schoolbook"/>
        </w:rPr>
        <w:t xml:space="preserve"> Chemical and Janitorial</w:t>
      </w:r>
      <w:r w:rsidR="00D0539B" w:rsidRPr="005F2DC5">
        <w:rPr>
          <w:rFonts w:ascii="Century Schoolbook" w:hAnsi="Century Schoolbook"/>
        </w:rPr>
        <w:t>. The Library Board of Trustees is meeting with the Meade School Superintendent Mr. Heinert in the near future to discuss our location options</w:t>
      </w:r>
      <w:r w:rsidR="00BB6FBC">
        <w:rPr>
          <w:rFonts w:ascii="Century Schoolbook" w:hAnsi="Century Schoolbook"/>
        </w:rPr>
        <w:t>.</w:t>
      </w:r>
    </w:p>
    <w:p w:rsidR="00B57122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B57122">
        <w:rPr>
          <w:rFonts w:ascii="Century Schoolbook" w:hAnsi="Century Schoolbook"/>
        </w:rPr>
        <w:t>Park Board Report was given by Dave Murphy on the status of the activities of the Park Board.</w:t>
      </w:r>
    </w:p>
    <w:p w:rsidR="00B57122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B57122">
        <w:rPr>
          <w:rFonts w:ascii="Century Schoolbook" w:hAnsi="Century Schoolbook"/>
        </w:rPr>
        <w:t>Street Maintenance Report was given by Dennis Price and the possible need for culverts in various areas of the community where discussed.</w:t>
      </w:r>
    </w:p>
    <w:p w:rsidR="00B57122" w:rsidRDefault="00B57122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NEW BUSINESS - There was a discussion regarding a trailer encroaching on the right-of-way.  A </w:t>
      </w:r>
      <w:r w:rsidRPr="00E6194A">
        <w:rPr>
          <w:rFonts w:ascii="Century Schoolbook" w:hAnsi="Century Schoolbook"/>
          <w:b/>
        </w:rPr>
        <w:t xml:space="preserve">motion </w:t>
      </w:r>
      <w:r>
        <w:rPr>
          <w:rFonts w:ascii="Century Schoolbook" w:hAnsi="Century Schoolbook"/>
        </w:rPr>
        <w:t xml:space="preserve">by Parks and </w:t>
      </w:r>
      <w:r w:rsidRPr="00E6194A">
        <w:rPr>
          <w:rFonts w:ascii="Century Schoolbook" w:hAnsi="Century Schoolbook"/>
          <w:b/>
        </w:rPr>
        <w:t>seconded</w:t>
      </w:r>
      <w:r>
        <w:rPr>
          <w:rFonts w:ascii="Century Schoolbook" w:hAnsi="Century Schoolbook"/>
        </w:rPr>
        <w:t xml:space="preserve"> by Kim Plymate authorizing a letter be sent advising the owner of the trailer that if the trailer is not removed from the right-of-way the City may take action to have it moved.</w:t>
      </w:r>
    </w:p>
    <w:p w:rsidR="00B57122" w:rsidRDefault="00B57122" w:rsidP="005F2DC5">
      <w:pPr>
        <w:spacing w:after="0"/>
        <w:rPr>
          <w:rFonts w:ascii="Century Schoolbook" w:hAnsi="Century Schoolbook"/>
        </w:rPr>
      </w:pPr>
      <w:r w:rsidRPr="00E6194A">
        <w:rPr>
          <w:rFonts w:ascii="Century Schoolbook" w:hAnsi="Century Schoolbook"/>
          <w:b/>
        </w:rPr>
        <w:t xml:space="preserve">Motion </w:t>
      </w:r>
      <w:r>
        <w:rPr>
          <w:rFonts w:ascii="Century Schoolbook" w:hAnsi="Century Schoolbook"/>
        </w:rPr>
        <w:t xml:space="preserve">to adjourn was made by Murphy and </w:t>
      </w:r>
      <w:r w:rsidRPr="00E6194A">
        <w:rPr>
          <w:rFonts w:ascii="Century Schoolbook" w:hAnsi="Century Schoolbook"/>
          <w:b/>
        </w:rPr>
        <w:t>seconded</w:t>
      </w:r>
      <w:r>
        <w:rPr>
          <w:rFonts w:ascii="Century Schoolbook" w:hAnsi="Century Schoolbook"/>
        </w:rPr>
        <w:t xml:space="preserve"> by Kim </w:t>
      </w:r>
      <w:bookmarkStart w:id="0" w:name="Verdatum"/>
      <w:bookmarkEnd w:id="0"/>
      <w:r>
        <w:rPr>
          <w:rFonts w:ascii="Century Schoolbook" w:hAnsi="Century Schoolbook"/>
        </w:rPr>
        <w:t xml:space="preserve">Plymate.  </w:t>
      </w:r>
      <w:r w:rsidRPr="00E6194A">
        <w:rPr>
          <w:rFonts w:ascii="Century Schoolbook" w:hAnsi="Century Schoolbook"/>
          <w:b/>
        </w:rPr>
        <w:t>Motion passed</w:t>
      </w:r>
      <w:r>
        <w:rPr>
          <w:rFonts w:ascii="Century Schoolbook" w:hAnsi="Century Schoolbook"/>
        </w:rPr>
        <w:t xml:space="preserve"> unanimously and the Board adjourned at 10:01 p.m.</w:t>
      </w:r>
    </w:p>
    <w:p w:rsidR="00BB6FBC" w:rsidRDefault="00BB6FBC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___________________________________________________________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Philip C. Anderson, President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Piedmont Board of Trustees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Diana L. Mercy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Finance Officer</w:t>
      </w: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</w:p>
    <w:p w:rsidR="00E6194A" w:rsidRDefault="00E6194A" w:rsidP="005F2DC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Publish once at the approximate cost of $________________</w:t>
      </w:r>
    </w:p>
    <w:p w:rsidR="00BB6FBC" w:rsidRPr="005F2DC5" w:rsidRDefault="00BB6FBC" w:rsidP="005F2DC5">
      <w:pPr>
        <w:spacing w:after="0"/>
        <w:rPr>
          <w:rFonts w:ascii="Century Schoolbook" w:hAnsi="Century Schoolbook"/>
        </w:rPr>
      </w:pPr>
    </w:p>
    <w:p w:rsidR="00AA7100" w:rsidRPr="005F2DC5" w:rsidRDefault="00AA7100" w:rsidP="005F2DC5">
      <w:pPr>
        <w:spacing w:after="0"/>
        <w:rPr>
          <w:rFonts w:ascii="Century Schoolbook" w:hAnsi="Century Schoolbook"/>
        </w:rPr>
      </w:pPr>
    </w:p>
    <w:p w:rsidR="00BE319F" w:rsidRPr="005F2DC5" w:rsidRDefault="00BE319F" w:rsidP="005F2DC5">
      <w:pPr>
        <w:spacing w:after="0"/>
        <w:rPr>
          <w:rFonts w:ascii="Century Schoolbook" w:hAnsi="Century Schoolbook"/>
        </w:rPr>
      </w:pPr>
    </w:p>
    <w:sectPr w:rsidR="00BE319F" w:rsidRPr="005F2DC5" w:rsidSect="00E4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933"/>
    <w:multiLevelType w:val="hybridMultilevel"/>
    <w:tmpl w:val="D37A85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5DA"/>
    <w:rsid w:val="000B77F1"/>
    <w:rsid w:val="002C3371"/>
    <w:rsid w:val="00436A87"/>
    <w:rsid w:val="005F2DC5"/>
    <w:rsid w:val="006A66AD"/>
    <w:rsid w:val="008739AA"/>
    <w:rsid w:val="009140FA"/>
    <w:rsid w:val="00AA7100"/>
    <w:rsid w:val="00B215DA"/>
    <w:rsid w:val="00B5104E"/>
    <w:rsid w:val="00B57122"/>
    <w:rsid w:val="00BB6FBC"/>
    <w:rsid w:val="00BE319F"/>
    <w:rsid w:val="00D0539B"/>
    <w:rsid w:val="00E43D56"/>
    <w:rsid w:val="00E6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D87F-7415-4DAD-AC1D-16F042D9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 </cp:lastModifiedBy>
  <cp:revision>4</cp:revision>
  <cp:lastPrinted>2010-07-20T20:28:00Z</cp:lastPrinted>
  <dcterms:created xsi:type="dcterms:W3CDTF">2010-07-17T22:10:00Z</dcterms:created>
  <dcterms:modified xsi:type="dcterms:W3CDTF">2010-07-20T20:28:00Z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