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Piedmont Board of Trustees</w:t>
      </w:r>
    </w:p>
    <w:p w:rsidR="009F21F2" w:rsidRPr="003C0335" w:rsidRDefault="007D2DD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February </w:t>
      </w:r>
      <w:r w:rsidR="00654A48">
        <w:rPr>
          <w:rFonts w:ascii="Tahoma" w:hAnsi="Tahoma" w:cs="Tahoma"/>
        </w:rPr>
        <w:t>9</w:t>
      </w:r>
      <w:r w:rsidR="00F975BA">
        <w:rPr>
          <w:rFonts w:ascii="Tahoma" w:hAnsi="Tahoma" w:cs="Tahoma"/>
        </w:rPr>
        <w:t>, 2010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Unapproved Meeting Minutes</w:t>
      </w: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The Regular meeting of the Piedmont Board of Trustees was called to</w:t>
      </w:r>
      <w:r w:rsidR="00654A48">
        <w:rPr>
          <w:rFonts w:ascii="Tahoma" w:hAnsi="Tahoma" w:cs="Tahoma"/>
        </w:rPr>
        <w:t xml:space="preserve"> order at</w:t>
      </w:r>
      <w:r w:rsidR="007D2DDC">
        <w:rPr>
          <w:rFonts w:ascii="Tahoma" w:hAnsi="Tahoma" w:cs="Tahoma"/>
        </w:rPr>
        <w:t xml:space="preserve"> 7:30 p.m. on Tuesday, February </w:t>
      </w:r>
      <w:r w:rsidR="00654A48">
        <w:rPr>
          <w:rFonts w:ascii="Tahoma" w:hAnsi="Tahoma" w:cs="Tahoma"/>
        </w:rPr>
        <w:t>9</w:t>
      </w:r>
      <w:r w:rsidR="00F975BA">
        <w:rPr>
          <w:rFonts w:ascii="Tahoma" w:hAnsi="Tahoma" w:cs="Tahoma"/>
        </w:rPr>
        <w:t>, 2010</w:t>
      </w:r>
      <w:r w:rsidRPr="003C0335">
        <w:rPr>
          <w:rFonts w:ascii="Tahoma" w:hAnsi="Tahoma" w:cs="Tahoma"/>
        </w:rPr>
        <w:t>, beginning with the Pledge of Allegiance.</w:t>
      </w:r>
    </w:p>
    <w:p w:rsidR="009F21F2" w:rsidRPr="003C0335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In attend</w:t>
      </w:r>
      <w:r w:rsidR="00911543" w:rsidRPr="003C0335">
        <w:rPr>
          <w:rFonts w:ascii="Tahoma" w:hAnsi="Tahoma" w:cs="Tahoma"/>
        </w:rPr>
        <w:t>ance: Phil Anderson,</w:t>
      </w:r>
      <w:r w:rsidR="002F7320">
        <w:rPr>
          <w:rFonts w:ascii="Tahoma" w:hAnsi="Tahoma" w:cs="Tahoma"/>
        </w:rPr>
        <w:t xml:space="preserve"> Jack Parks, Dennis Price, Kim </w:t>
      </w:r>
      <w:proofErr w:type="spellStart"/>
      <w:r w:rsidR="002F7320">
        <w:rPr>
          <w:rFonts w:ascii="Tahoma" w:hAnsi="Tahoma" w:cs="Tahoma"/>
        </w:rPr>
        <w:t>Plymate</w:t>
      </w:r>
      <w:proofErr w:type="spellEnd"/>
      <w:r w:rsidR="002F7320">
        <w:rPr>
          <w:rFonts w:ascii="Tahoma" w:hAnsi="Tahoma" w:cs="Tahoma"/>
        </w:rPr>
        <w:t xml:space="preserve"> and Dave Murphy.</w:t>
      </w:r>
    </w:p>
    <w:p w:rsidR="009F21F2" w:rsidRDefault="006743E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proofErr w:type="spellStart"/>
      <w:r w:rsidR="007D2DDC">
        <w:rPr>
          <w:rFonts w:ascii="Tahoma" w:hAnsi="Tahoma" w:cs="Tahoma"/>
        </w:rPr>
        <w:t>Plymate</w:t>
      </w:r>
      <w:proofErr w:type="spellEnd"/>
      <w:r w:rsidR="007E7F61">
        <w:rPr>
          <w:rFonts w:ascii="Tahoma" w:hAnsi="Tahoma" w:cs="Tahoma"/>
        </w:rPr>
        <w:t xml:space="preserve"> made </w:t>
      </w:r>
      <w:r w:rsidR="002F7320">
        <w:rPr>
          <w:rFonts w:ascii="Tahoma" w:hAnsi="Tahoma" w:cs="Tahoma"/>
        </w:rPr>
        <w:t>Motion to</w:t>
      </w:r>
      <w:r>
        <w:rPr>
          <w:rFonts w:ascii="Tahoma" w:hAnsi="Tahoma" w:cs="Tahoma"/>
        </w:rPr>
        <w:t xml:space="preserve"> acce</w:t>
      </w:r>
      <w:r w:rsidR="00F63F1D">
        <w:rPr>
          <w:rFonts w:ascii="Tahoma" w:hAnsi="Tahoma" w:cs="Tahoma"/>
        </w:rPr>
        <w:t xml:space="preserve">pt the </w:t>
      </w:r>
      <w:r w:rsidR="00E02D67">
        <w:rPr>
          <w:rFonts w:ascii="Tahoma" w:hAnsi="Tahoma" w:cs="Tahoma"/>
        </w:rPr>
        <w:t xml:space="preserve">Regular Meeting </w:t>
      </w:r>
      <w:r w:rsidR="00F63F1D">
        <w:rPr>
          <w:rFonts w:ascii="Tahoma" w:hAnsi="Tahoma" w:cs="Tahoma"/>
        </w:rPr>
        <w:t>Minutes as read</w:t>
      </w:r>
      <w:r w:rsidR="00911543" w:rsidRPr="003C0335">
        <w:rPr>
          <w:rFonts w:ascii="Tahoma" w:hAnsi="Tahoma" w:cs="Tahoma"/>
        </w:rPr>
        <w:t xml:space="preserve">, seconded by </w:t>
      </w:r>
      <w:r w:rsidR="007D2DDC">
        <w:rPr>
          <w:rFonts w:ascii="Tahoma" w:hAnsi="Tahoma" w:cs="Tahoma"/>
        </w:rPr>
        <w:t>Murphy</w:t>
      </w:r>
      <w:r w:rsidR="009F21F2" w:rsidRPr="003C0335">
        <w:rPr>
          <w:rFonts w:ascii="Tahoma" w:hAnsi="Tahoma" w:cs="Tahoma"/>
        </w:rPr>
        <w:t>. All voted “Aye”. Motion carried.</w:t>
      </w:r>
    </w:p>
    <w:p w:rsidR="007D2DDC" w:rsidRDefault="008074FB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-Finance Report: </w:t>
      </w:r>
      <w:r w:rsidR="007D2DDC">
        <w:rPr>
          <w:rFonts w:ascii="Tahoma" w:hAnsi="Tahoma" w:cs="Tahoma"/>
        </w:rPr>
        <w:t xml:space="preserve"> Parks</w:t>
      </w:r>
      <w:r w:rsidR="009F21F2" w:rsidRPr="003C0335">
        <w:rPr>
          <w:rFonts w:ascii="Tahoma" w:hAnsi="Tahoma" w:cs="Tahoma"/>
        </w:rPr>
        <w:t xml:space="preserve"> made Motion to pay the bills presented,</w:t>
      </w:r>
      <w:r w:rsidR="00FB7BF5">
        <w:rPr>
          <w:rFonts w:ascii="Tahoma" w:hAnsi="Tahoma" w:cs="Tahoma"/>
        </w:rPr>
        <w:t xml:space="preserve"> seco</w:t>
      </w:r>
      <w:r w:rsidR="00654A48">
        <w:rPr>
          <w:rFonts w:ascii="Tahoma" w:hAnsi="Tahoma" w:cs="Tahoma"/>
        </w:rPr>
        <w:t xml:space="preserve">nded by </w:t>
      </w:r>
      <w:proofErr w:type="spellStart"/>
      <w:r w:rsidR="00654A48">
        <w:rPr>
          <w:rFonts w:ascii="Tahoma" w:hAnsi="Tahoma" w:cs="Tahoma"/>
        </w:rPr>
        <w:t>Plymate</w:t>
      </w:r>
      <w:proofErr w:type="spellEnd"/>
      <w:r w:rsidR="009F21F2" w:rsidRPr="003C0335">
        <w:rPr>
          <w:rFonts w:ascii="Tahoma" w:hAnsi="Tahoma" w:cs="Tahoma"/>
        </w:rPr>
        <w:t>. A</w:t>
      </w:r>
      <w:r w:rsidR="00F975BA">
        <w:rPr>
          <w:rFonts w:ascii="Tahoma" w:hAnsi="Tahoma" w:cs="Tahoma"/>
        </w:rPr>
        <w:t>ll voted “Aye”. Motion carried.</w:t>
      </w:r>
      <w:r w:rsidR="00FB7BF5">
        <w:rPr>
          <w:rFonts w:ascii="Tahoma" w:hAnsi="Tahoma" w:cs="Tahoma"/>
        </w:rPr>
        <w:t xml:space="preserve">  </w:t>
      </w:r>
      <w:r w:rsidR="009F21F2" w:rsidRPr="003C0335">
        <w:rPr>
          <w:rFonts w:ascii="Tahoma" w:hAnsi="Tahoma" w:cs="Tahoma"/>
        </w:rPr>
        <w:t>Bills paid:</w:t>
      </w:r>
      <w:r w:rsidR="00C51E20">
        <w:rPr>
          <w:rFonts w:ascii="Tahoma" w:hAnsi="Tahoma" w:cs="Tahoma"/>
        </w:rPr>
        <w:t xml:space="preserve"> </w:t>
      </w:r>
      <w:r w:rsidR="007D2DDC">
        <w:rPr>
          <w:rFonts w:ascii="Tahoma" w:hAnsi="Tahoma" w:cs="Tahoma"/>
        </w:rPr>
        <w:t xml:space="preserve">Dorothy </w:t>
      </w:r>
      <w:proofErr w:type="spellStart"/>
      <w:r w:rsidR="007D2DDC">
        <w:rPr>
          <w:rFonts w:ascii="Tahoma" w:hAnsi="Tahoma" w:cs="Tahoma"/>
        </w:rPr>
        <w:t>Raue</w:t>
      </w:r>
      <w:proofErr w:type="spellEnd"/>
      <w:r w:rsidR="007D2DDC">
        <w:rPr>
          <w:rFonts w:ascii="Tahoma" w:hAnsi="Tahoma" w:cs="Tahoma"/>
        </w:rPr>
        <w:t xml:space="preserve">-reimburse library paper products $27.00; Patricia Ball-reimburse library supplies $253.41; The Library Store Inc.-books $111.83; </w:t>
      </w:r>
    </w:p>
    <w:p w:rsidR="00F975BA" w:rsidRDefault="00F975BA" w:rsidP="00654A48">
      <w:pPr>
        <w:contextualSpacing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Gunders</w:t>
      </w:r>
      <w:r w:rsidR="00654A48">
        <w:rPr>
          <w:rFonts w:ascii="Tahoma" w:hAnsi="Tahoma" w:cs="Tahoma"/>
        </w:rPr>
        <w:t>on, Palmer, Nel</w:t>
      </w:r>
      <w:r w:rsidR="0051180A">
        <w:rPr>
          <w:rFonts w:ascii="Tahoma" w:hAnsi="Tahoma" w:cs="Tahoma"/>
        </w:rPr>
        <w:t xml:space="preserve">son &amp; </w:t>
      </w:r>
      <w:proofErr w:type="spellStart"/>
      <w:r w:rsidR="0051180A">
        <w:rPr>
          <w:rFonts w:ascii="Tahoma" w:hAnsi="Tahoma" w:cs="Tahoma"/>
        </w:rPr>
        <w:t>Ashmore</w:t>
      </w:r>
      <w:proofErr w:type="spellEnd"/>
      <w:r w:rsidR="0051180A">
        <w:rPr>
          <w:rFonts w:ascii="Tahoma" w:hAnsi="Tahoma" w:cs="Tahoma"/>
        </w:rPr>
        <w:t>-Jan</w:t>
      </w:r>
      <w:r w:rsidR="007D2DDC">
        <w:rPr>
          <w:rFonts w:ascii="Tahoma" w:hAnsi="Tahoma" w:cs="Tahoma"/>
        </w:rPr>
        <w:t>. misc. $634.50</w:t>
      </w:r>
      <w:r>
        <w:rPr>
          <w:rFonts w:ascii="Tahoma" w:hAnsi="Tahoma" w:cs="Tahoma"/>
        </w:rPr>
        <w:t xml:space="preserve">; </w:t>
      </w:r>
      <w:r w:rsidR="00654A48">
        <w:rPr>
          <w:rFonts w:ascii="Tahoma" w:hAnsi="Tahoma" w:cs="Tahoma"/>
        </w:rPr>
        <w:t>Gunderson, Palmer,</w:t>
      </w:r>
      <w:r w:rsidR="00BF29CC">
        <w:rPr>
          <w:rFonts w:ascii="Tahoma" w:hAnsi="Tahoma" w:cs="Tahoma"/>
        </w:rPr>
        <w:t xml:space="preserve"> </w:t>
      </w:r>
      <w:r w:rsidR="00654A48">
        <w:rPr>
          <w:rFonts w:ascii="Tahoma" w:hAnsi="Tahoma" w:cs="Tahoma"/>
        </w:rPr>
        <w:t xml:space="preserve">Nelson &amp; </w:t>
      </w:r>
      <w:proofErr w:type="spellStart"/>
      <w:r w:rsidR="00654A48">
        <w:rPr>
          <w:rFonts w:ascii="Tahoma" w:hAnsi="Tahoma" w:cs="Tahoma"/>
        </w:rPr>
        <w:t>Ash</w:t>
      </w:r>
      <w:r w:rsidR="007D2DDC">
        <w:rPr>
          <w:rFonts w:ascii="Tahoma" w:hAnsi="Tahoma" w:cs="Tahoma"/>
        </w:rPr>
        <w:t>mo</w:t>
      </w:r>
      <w:r w:rsidR="0051180A">
        <w:rPr>
          <w:rFonts w:ascii="Tahoma" w:hAnsi="Tahoma" w:cs="Tahoma"/>
        </w:rPr>
        <w:t>re</w:t>
      </w:r>
      <w:proofErr w:type="spellEnd"/>
      <w:r w:rsidR="0051180A">
        <w:rPr>
          <w:rFonts w:ascii="Tahoma" w:hAnsi="Tahoma" w:cs="Tahoma"/>
        </w:rPr>
        <w:t>-Jan</w:t>
      </w:r>
      <w:r w:rsidR="007D2DDC">
        <w:rPr>
          <w:rFonts w:ascii="Tahoma" w:hAnsi="Tahoma" w:cs="Tahoma"/>
        </w:rPr>
        <w:t>. sewer projects $945.00;</w:t>
      </w:r>
      <w:r w:rsidR="00654A48">
        <w:rPr>
          <w:rFonts w:ascii="Tahoma" w:hAnsi="Tahoma" w:cs="Tahoma"/>
        </w:rPr>
        <w:t xml:space="preserve"> Meade</w:t>
      </w:r>
      <w:r w:rsidR="007D2DDC">
        <w:rPr>
          <w:rFonts w:ascii="Tahoma" w:hAnsi="Tahoma" w:cs="Tahoma"/>
        </w:rPr>
        <w:t xml:space="preserve"> County Times- publishing $46.44; </w:t>
      </w:r>
      <w:proofErr w:type="spellStart"/>
      <w:r w:rsidR="007D2DDC">
        <w:rPr>
          <w:rFonts w:ascii="Tahoma" w:hAnsi="Tahoma" w:cs="Tahoma"/>
        </w:rPr>
        <w:t>Kieffer</w:t>
      </w:r>
      <w:proofErr w:type="spellEnd"/>
      <w:r w:rsidR="007D2DDC">
        <w:rPr>
          <w:rFonts w:ascii="Tahoma" w:hAnsi="Tahoma" w:cs="Tahoma"/>
        </w:rPr>
        <w:t xml:space="preserve"> Sanitation $30.07</w:t>
      </w:r>
      <w:r w:rsidR="00654A48">
        <w:rPr>
          <w:rFonts w:ascii="Tahoma" w:hAnsi="Tahoma" w:cs="Tahoma"/>
        </w:rPr>
        <w:t xml:space="preserve">; </w:t>
      </w:r>
      <w:proofErr w:type="spellStart"/>
      <w:r w:rsidR="007D2DDC">
        <w:rPr>
          <w:rFonts w:ascii="Tahoma" w:hAnsi="Tahoma" w:cs="Tahoma"/>
        </w:rPr>
        <w:t>Knology</w:t>
      </w:r>
      <w:proofErr w:type="spellEnd"/>
      <w:r w:rsidR="007D2DDC">
        <w:rPr>
          <w:rFonts w:ascii="Tahoma" w:hAnsi="Tahoma" w:cs="Tahoma"/>
        </w:rPr>
        <w:t xml:space="preserve"> $134.87; MDU $305.24; BH Power $100.38; Jane Abernathy- library aide $591.04; Phil Anderson $20.00; Jack Parks $20.00; Dennis Price $20.00; Dave Murphy $20.00; Kim </w:t>
      </w:r>
      <w:proofErr w:type="spellStart"/>
      <w:r w:rsidR="007D2DDC">
        <w:rPr>
          <w:rFonts w:ascii="Tahoma" w:hAnsi="Tahoma" w:cs="Tahoma"/>
        </w:rPr>
        <w:t>Plymate</w:t>
      </w:r>
      <w:proofErr w:type="spellEnd"/>
      <w:r w:rsidR="007D2DDC">
        <w:rPr>
          <w:rFonts w:ascii="Tahoma" w:hAnsi="Tahoma" w:cs="Tahoma"/>
        </w:rPr>
        <w:t xml:space="preserve"> $20.00; Leslie Schmitz $22.17; Diana Mercy $329.69.</w:t>
      </w:r>
      <w:proofErr w:type="gramEnd"/>
      <w:r w:rsidR="007D2DDC">
        <w:rPr>
          <w:rFonts w:ascii="Tahoma" w:hAnsi="Tahoma" w:cs="Tahoma"/>
        </w:rPr>
        <w:t xml:space="preserve"> </w:t>
      </w:r>
      <w:r w:rsidR="00654A48">
        <w:rPr>
          <w:rFonts w:ascii="Tahoma" w:hAnsi="Tahoma" w:cs="Tahoma"/>
        </w:rPr>
        <w:t xml:space="preserve">   </w:t>
      </w:r>
    </w:p>
    <w:p w:rsidR="00514B0A" w:rsidRDefault="000F6517" w:rsidP="00463B58">
      <w:pPr>
        <w:contextualSpacing/>
        <w:rPr>
          <w:rFonts w:ascii="Tahoma" w:hAnsi="Tahoma" w:cs="Tahoma"/>
        </w:rPr>
      </w:pPr>
      <w:proofErr w:type="gramStart"/>
      <w:r w:rsidRPr="003C0335">
        <w:rPr>
          <w:rFonts w:ascii="Tahoma" w:hAnsi="Tahoma" w:cs="Tahoma"/>
        </w:rPr>
        <w:t>-</w:t>
      </w:r>
      <w:r w:rsidR="001041E7">
        <w:rPr>
          <w:rFonts w:ascii="Tahoma" w:hAnsi="Tahoma" w:cs="Tahoma"/>
        </w:rPr>
        <w:t>Planning &amp; Zoning:</w:t>
      </w:r>
      <w:r w:rsidR="00463B58">
        <w:rPr>
          <w:rFonts w:ascii="Tahoma" w:hAnsi="Tahoma" w:cs="Tahoma"/>
        </w:rPr>
        <w:t xml:space="preserve"> a) </w:t>
      </w:r>
      <w:r w:rsidR="00FD28AC">
        <w:rPr>
          <w:rFonts w:ascii="Tahoma" w:hAnsi="Tahoma" w:cs="Tahoma"/>
        </w:rPr>
        <w:t>Ordinance 2010-01</w:t>
      </w:r>
      <w:r w:rsidR="00D72BB7">
        <w:rPr>
          <w:rFonts w:ascii="Tahoma" w:hAnsi="Tahoma" w:cs="Tahoma"/>
        </w:rPr>
        <w:t>-co</w:t>
      </w:r>
      <w:r w:rsidR="00FD28AC">
        <w:rPr>
          <w:rFonts w:ascii="Tahoma" w:hAnsi="Tahoma" w:cs="Tahoma"/>
        </w:rPr>
        <w:t>ntinue to table.</w:t>
      </w:r>
      <w:proofErr w:type="gramEnd"/>
      <w:r w:rsidR="00FD28AC">
        <w:rPr>
          <w:rFonts w:ascii="Tahoma" w:hAnsi="Tahoma" w:cs="Tahoma"/>
        </w:rPr>
        <w:t xml:space="preserve"> </w:t>
      </w:r>
      <w:proofErr w:type="gramStart"/>
      <w:r w:rsidR="00FD28AC">
        <w:rPr>
          <w:rFonts w:ascii="Tahoma" w:hAnsi="Tahoma" w:cs="Tahoma"/>
        </w:rPr>
        <w:t>b)brief</w:t>
      </w:r>
      <w:proofErr w:type="gramEnd"/>
      <w:r w:rsidR="00FD28AC">
        <w:rPr>
          <w:rFonts w:ascii="Tahoma" w:hAnsi="Tahoma" w:cs="Tahoma"/>
        </w:rPr>
        <w:t xml:space="preserve"> discussion about alternatives for water treatment plant. </w:t>
      </w:r>
      <w:proofErr w:type="gramStart"/>
      <w:r w:rsidR="00FD28AC">
        <w:rPr>
          <w:rFonts w:ascii="Tahoma" w:hAnsi="Tahoma" w:cs="Tahoma"/>
        </w:rPr>
        <w:t>Deferred to Executive session at end of meeting.</w:t>
      </w:r>
      <w:proofErr w:type="gramEnd"/>
      <w:r w:rsidR="00FD28AC">
        <w:rPr>
          <w:rFonts w:ascii="Tahoma" w:hAnsi="Tahoma" w:cs="Tahoma"/>
        </w:rPr>
        <w:t xml:space="preserve"> </w:t>
      </w:r>
      <w:proofErr w:type="gramStart"/>
      <w:r w:rsidR="00FD28AC">
        <w:rPr>
          <w:rFonts w:ascii="Tahoma" w:hAnsi="Tahoma" w:cs="Tahoma"/>
        </w:rPr>
        <w:t>c)copies</w:t>
      </w:r>
      <w:proofErr w:type="gramEnd"/>
      <w:r w:rsidR="00FD28AC">
        <w:rPr>
          <w:rFonts w:ascii="Tahoma" w:hAnsi="Tahoma" w:cs="Tahoma"/>
        </w:rPr>
        <w:t xml:space="preserve"> of vacated Section lines and streets looked over. Murphy made Motion to Receive and Record documents, Seconded by </w:t>
      </w:r>
      <w:proofErr w:type="spellStart"/>
      <w:r w:rsidR="00FD28AC">
        <w:rPr>
          <w:rFonts w:ascii="Tahoma" w:hAnsi="Tahoma" w:cs="Tahoma"/>
        </w:rPr>
        <w:t>Plymate</w:t>
      </w:r>
      <w:proofErr w:type="spellEnd"/>
      <w:r w:rsidR="00FD28AC">
        <w:rPr>
          <w:rFonts w:ascii="Tahoma" w:hAnsi="Tahoma" w:cs="Tahoma"/>
        </w:rPr>
        <w:t xml:space="preserve">. All voted “Aye”. Motion carried. </w:t>
      </w:r>
      <w:proofErr w:type="gramStart"/>
      <w:r w:rsidR="00FD28AC">
        <w:rPr>
          <w:rFonts w:ascii="Tahoma" w:hAnsi="Tahoma" w:cs="Tahoma"/>
        </w:rPr>
        <w:t>d)Parks</w:t>
      </w:r>
      <w:proofErr w:type="gramEnd"/>
      <w:r w:rsidR="00FD28AC">
        <w:rPr>
          <w:rFonts w:ascii="Tahoma" w:hAnsi="Tahoma" w:cs="Tahoma"/>
        </w:rPr>
        <w:t xml:space="preserve"> checked set-backs for Pole Barn being built and initialed papers.</w:t>
      </w:r>
    </w:p>
    <w:p w:rsidR="00BD0A1F" w:rsidRDefault="009F21F2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>-Library Board report</w:t>
      </w:r>
      <w:r w:rsidR="00BD0A1F">
        <w:rPr>
          <w:rFonts w:ascii="Tahoma" w:hAnsi="Tahoma" w:cs="Tahoma"/>
        </w:rPr>
        <w:t>:</w:t>
      </w:r>
      <w:r w:rsidR="00FD28AC">
        <w:rPr>
          <w:rFonts w:ascii="Tahoma" w:hAnsi="Tahoma" w:cs="Tahoma"/>
        </w:rPr>
        <w:t xml:space="preserve"> Received check from County for 2010 allocation for Library aide. Check</w:t>
      </w:r>
      <w:r w:rsidR="00D72BB7">
        <w:rPr>
          <w:rFonts w:ascii="Tahoma" w:hAnsi="Tahoma" w:cs="Tahoma"/>
        </w:rPr>
        <w:t xml:space="preserve"> given to Finance Of</w:t>
      </w:r>
      <w:r w:rsidR="00FD28AC">
        <w:rPr>
          <w:rFonts w:ascii="Tahoma" w:hAnsi="Tahoma" w:cs="Tahoma"/>
        </w:rPr>
        <w:t xml:space="preserve">ficer to deposit. </w:t>
      </w:r>
      <w:proofErr w:type="gramStart"/>
      <w:r w:rsidR="00FD28AC">
        <w:rPr>
          <w:rFonts w:ascii="Tahoma" w:hAnsi="Tahoma" w:cs="Tahoma"/>
        </w:rPr>
        <w:t>Brief discussion about Community History Records being given to the Library and what to do with them.</w:t>
      </w:r>
      <w:proofErr w:type="gramEnd"/>
      <w:r w:rsidR="00FD28AC">
        <w:rPr>
          <w:rFonts w:ascii="Tahoma" w:hAnsi="Tahoma" w:cs="Tahoma"/>
        </w:rPr>
        <w:t xml:space="preserve"> Meeting set up with Sturgis Library to discuss what could happen with the Library in the new school. </w:t>
      </w:r>
      <w:proofErr w:type="gramStart"/>
      <w:r w:rsidR="00FD28AC">
        <w:rPr>
          <w:rFonts w:ascii="Tahoma" w:hAnsi="Tahoma" w:cs="Tahoma"/>
        </w:rPr>
        <w:t>a)Corporate</w:t>
      </w:r>
      <w:proofErr w:type="gramEnd"/>
      <w:r w:rsidR="00FD28AC">
        <w:rPr>
          <w:rFonts w:ascii="Tahoma" w:hAnsi="Tahoma" w:cs="Tahoma"/>
        </w:rPr>
        <w:t xml:space="preserve"> account with Amazon is waiting for approval.</w:t>
      </w:r>
    </w:p>
    <w:p w:rsidR="005B5772" w:rsidRDefault="009F21F2" w:rsidP="00FD28AC">
      <w:pPr>
        <w:contextualSpacing/>
        <w:rPr>
          <w:rFonts w:ascii="Tahoma" w:hAnsi="Tahoma" w:cs="Tahoma"/>
        </w:rPr>
      </w:pPr>
      <w:r w:rsidRPr="003C0335">
        <w:rPr>
          <w:rFonts w:ascii="Tahoma" w:hAnsi="Tahoma" w:cs="Tahoma"/>
        </w:rPr>
        <w:t xml:space="preserve">-Park Board report: </w:t>
      </w:r>
      <w:r w:rsidR="009121CE">
        <w:rPr>
          <w:rFonts w:ascii="Tahoma" w:hAnsi="Tahoma" w:cs="Tahoma"/>
        </w:rPr>
        <w:t>Plans for when weather warms.</w:t>
      </w:r>
    </w:p>
    <w:p w:rsidR="009121CE" w:rsidRPr="003C0335" w:rsidRDefault="009121CE" w:rsidP="00FD28A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-Street Maintenance: Stop sign was knocked down and promptly taken care of by State. </w:t>
      </w:r>
      <w:proofErr w:type="gramStart"/>
      <w:r>
        <w:rPr>
          <w:rFonts w:ascii="Tahoma" w:hAnsi="Tahoma" w:cs="Tahoma"/>
        </w:rPr>
        <w:t>Working on getting a load of sand for slippery spots on roads.</w:t>
      </w:r>
      <w:proofErr w:type="gramEnd"/>
      <w:r>
        <w:rPr>
          <w:rFonts w:ascii="Tahoma" w:hAnsi="Tahoma" w:cs="Tahoma"/>
        </w:rPr>
        <w:t xml:space="preserve"> Meeting in Pierre with Legislators was very good and recommended for future attendance. </w:t>
      </w:r>
    </w:p>
    <w:p w:rsidR="009F21F2" w:rsidRPr="003C0335" w:rsidRDefault="00D00A9F" w:rsidP="009F21F2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-Bathroom Renovation</w:t>
      </w:r>
      <w:r w:rsidR="001041E7">
        <w:rPr>
          <w:rFonts w:ascii="Tahoma" w:hAnsi="Tahoma" w:cs="Tahoma"/>
        </w:rPr>
        <w:t xml:space="preserve">: </w:t>
      </w:r>
      <w:r w:rsidR="009121CE">
        <w:rPr>
          <w:rFonts w:ascii="Tahoma" w:hAnsi="Tahoma" w:cs="Tahoma"/>
        </w:rPr>
        <w:t xml:space="preserve">Bathrooms are close to completed. </w:t>
      </w:r>
    </w:p>
    <w:p w:rsidR="00D46B42" w:rsidRDefault="003F55BF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-Old Business</w:t>
      </w:r>
      <w:r w:rsidR="00BF29CC">
        <w:rPr>
          <w:rFonts w:ascii="Tahoma" w:hAnsi="Tahoma" w:cs="Tahoma"/>
        </w:rPr>
        <w:t>:</w:t>
      </w:r>
      <w:r w:rsidR="00215375">
        <w:rPr>
          <w:rFonts w:ascii="Tahoma" w:hAnsi="Tahoma" w:cs="Tahoma"/>
        </w:rPr>
        <w:t xml:space="preserve"> </w:t>
      </w:r>
      <w:r w:rsidR="009121CE">
        <w:rPr>
          <w:rFonts w:ascii="Tahoma" w:hAnsi="Tahoma" w:cs="Tahoma"/>
        </w:rPr>
        <w:t>a</w:t>
      </w:r>
      <w:proofErr w:type="gramStart"/>
      <w:r w:rsidR="009121CE">
        <w:rPr>
          <w:rFonts w:ascii="Tahoma" w:hAnsi="Tahoma" w:cs="Tahoma"/>
        </w:rPr>
        <w:t>)Grey</w:t>
      </w:r>
      <w:proofErr w:type="gramEnd"/>
      <w:r w:rsidR="009121CE">
        <w:rPr>
          <w:rFonts w:ascii="Tahoma" w:hAnsi="Tahoma" w:cs="Tahoma"/>
        </w:rPr>
        <w:t xml:space="preserve"> water discharge was discussed and decided that a Trustee would knock on the door and discuss.</w:t>
      </w:r>
    </w:p>
    <w:p w:rsidR="009121CE" w:rsidRDefault="003F55BF" w:rsidP="0037590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-New Business: </w:t>
      </w:r>
      <w:r w:rsidR="009121CE">
        <w:rPr>
          <w:rFonts w:ascii="Tahoma" w:hAnsi="Tahoma" w:cs="Tahoma"/>
        </w:rPr>
        <w:t xml:space="preserve">Notice of Vacancy is ready to be published. Anderson and </w:t>
      </w:r>
      <w:proofErr w:type="spellStart"/>
      <w:r w:rsidR="009121CE">
        <w:rPr>
          <w:rFonts w:ascii="Tahoma" w:hAnsi="Tahoma" w:cs="Tahoma"/>
        </w:rPr>
        <w:t>Plymate</w:t>
      </w:r>
      <w:proofErr w:type="spellEnd"/>
      <w:r w:rsidR="009121CE">
        <w:rPr>
          <w:rFonts w:ascii="Tahoma" w:hAnsi="Tahoma" w:cs="Tahoma"/>
        </w:rPr>
        <w:t xml:space="preserve"> hold the seats up for election. </w:t>
      </w:r>
    </w:p>
    <w:p w:rsidR="00A24954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Being no other business: 8:30 p.m</w:t>
      </w:r>
      <w:proofErr w:type="gramStart"/>
      <w:r>
        <w:rPr>
          <w:rFonts w:ascii="Tahoma" w:hAnsi="Tahoma" w:cs="Tahoma"/>
        </w:rPr>
        <w:t>.-</w:t>
      </w:r>
      <w:proofErr w:type="gramEnd"/>
      <w:r>
        <w:rPr>
          <w:rFonts w:ascii="Tahoma" w:hAnsi="Tahoma" w:cs="Tahoma"/>
        </w:rPr>
        <w:t xml:space="preserve"> Parks</w:t>
      </w:r>
      <w:r w:rsidR="006E6401">
        <w:rPr>
          <w:rFonts w:ascii="Tahoma" w:hAnsi="Tahoma" w:cs="Tahoma"/>
        </w:rPr>
        <w:t xml:space="preserve"> made Moti</w:t>
      </w:r>
      <w:r w:rsidR="00BF29CC">
        <w:rPr>
          <w:rFonts w:ascii="Tahoma" w:hAnsi="Tahoma" w:cs="Tahoma"/>
        </w:rPr>
        <w:t xml:space="preserve">on to </w:t>
      </w:r>
      <w:r>
        <w:rPr>
          <w:rFonts w:ascii="Tahoma" w:hAnsi="Tahoma" w:cs="Tahoma"/>
        </w:rPr>
        <w:t xml:space="preserve">go into Executive Session after a 5 minute break, seconded by </w:t>
      </w:r>
      <w:proofErr w:type="spellStart"/>
      <w:r>
        <w:rPr>
          <w:rFonts w:ascii="Tahoma" w:hAnsi="Tahoma" w:cs="Tahoma"/>
        </w:rPr>
        <w:t>Plymate</w:t>
      </w:r>
      <w:proofErr w:type="spellEnd"/>
      <w:r w:rsidR="00A24954">
        <w:rPr>
          <w:rFonts w:ascii="Tahoma" w:hAnsi="Tahoma" w:cs="Tahoma"/>
        </w:rPr>
        <w:t>. All voted “Aye”. Motion carried.</w:t>
      </w:r>
    </w:p>
    <w:p w:rsidR="00A24954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10:45 p.m. Price made Motion to come out of Executive Session, seconded by </w:t>
      </w:r>
      <w:proofErr w:type="spellStart"/>
      <w:r>
        <w:rPr>
          <w:rFonts w:ascii="Tahoma" w:hAnsi="Tahoma" w:cs="Tahoma"/>
        </w:rPr>
        <w:t>Plymate</w:t>
      </w:r>
      <w:proofErr w:type="spellEnd"/>
      <w:r>
        <w:rPr>
          <w:rFonts w:ascii="Tahoma" w:hAnsi="Tahoma" w:cs="Tahoma"/>
        </w:rPr>
        <w:t>. All voted “Aye”. Motion carried.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9121CE" w:rsidRDefault="009121CE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Price made Motion to adjourn the Meeting. </w:t>
      </w:r>
      <w:proofErr w:type="gramStart"/>
      <w:r>
        <w:rPr>
          <w:rFonts w:ascii="Tahoma" w:hAnsi="Tahoma" w:cs="Tahoma"/>
        </w:rPr>
        <w:t>Seconded by Parks.</w:t>
      </w:r>
      <w:proofErr w:type="gramEnd"/>
      <w:r>
        <w:rPr>
          <w:rFonts w:ascii="Tahoma" w:hAnsi="Tahoma" w:cs="Tahoma"/>
        </w:rPr>
        <w:t xml:space="preserve"> All voted “Aye”. Motion carried. </w:t>
      </w:r>
    </w:p>
    <w:p w:rsidR="0051180A" w:rsidRDefault="0051180A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Meeting Adjourned 10:50 p.m.</w:t>
      </w: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51180A" w:rsidRDefault="0051180A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E909B0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Philip C. Anderson</w:t>
      </w:r>
      <w:r w:rsidR="00A24954">
        <w:rPr>
          <w:rFonts w:ascii="Tahoma" w:hAnsi="Tahoma" w:cs="Tahoma"/>
        </w:rPr>
        <w:t>, Chairman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Piedmont Board of Trustees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</w:t>
      </w: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Diana L. Mercy, Finance Officer</w:t>
      </w: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</w:p>
    <w:p w:rsidR="00A24954" w:rsidRDefault="00A24954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Published once at the approximate cost of $_________________________</w:t>
      </w:r>
    </w:p>
    <w:p w:rsidR="00B422B2" w:rsidRDefault="00B422B2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3F55BF" w:rsidRDefault="003F55BF">
      <w:pPr>
        <w:contextualSpacing/>
        <w:rPr>
          <w:rFonts w:ascii="Tahoma" w:hAnsi="Tahoma" w:cs="Tahoma"/>
        </w:rPr>
      </w:pPr>
    </w:p>
    <w:p w:rsidR="00C33208" w:rsidRDefault="00C33208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A5564" w:rsidRDefault="000A5564">
      <w:pPr>
        <w:contextualSpacing/>
        <w:rPr>
          <w:rFonts w:ascii="Tahoma" w:hAnsi="Tahoma" w:cs="Tahoma"/>
        </w:rPr>
      </w:pPr>
    </w:p>
    <w:p w:rsidR="000A5564" w:rsidRDefault="000A5564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</w:rPr>
      </w:pPr>
    </w:p>
    <w:p w:rsidR="009F21F2" w:rsidRPr="003C0335" w:rsidRDefault="009F21F2">
      <w:pPr>
        <w:contextualSpacing/>
        <w:rPr>
          <w:rFonts w:ascii="Tahoma" w:hAnsi="Tahoma" w:cs="Tahoma"/>
          <w:sz w:val="16"/>
          <w:szCs w:val="16"/>
        </w:rPr>
      </w:pPr>
    </w:p>
    <w:sectPr w:rsidR="009F21F2" w:rsidRPr="003C0335" w:rsidSect="00BA4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81AA9"/>
    <w:rsid w:val="000A5564"/>
    <w:rsid w:val="000D4155"/>
    <w:rsid w:val="000F0427"/>
    <w:rsid w:val="000F6517"/>
    <w:rsid w:val="001041E7"/>
    <w:rsid w:val="00134F54"/>
    <w:rsid w:val="00215375"/>
    <w:rsid w:val="00224A03"/>
    <w:rsid w:val="002B5458"/>
    <w:rsid w:val="002F7320"/>
    <w:rsid w:val="003226D4"/>
    <w:rsid w:val="00325130"/>
    <w:rsid w:val="00357AF1"/>
    <w:rsid w:val="0037590E"/>
    <w:rsid w:val="003B2485"/>
    <w:rsid w:val="003C0335"/>
    <w:rsid w:val="003F55BF"/>
    <w:rsid w:val="00411877"/>
    <w:rsid w:val="0042265B"/>
    <w:rsid w:val="00463B58"/>
    <w:rsid w:val="004751BF"/>
    <w:rsid w:val="00481AB7"/>
    <w:rsid w:val="00482104"/>
    <w:rsid w:val="004C087F"/>
    <w:rsid w:val="00504502"/>
    <w:rsid w:val="0051180A"/>
    <w:rsid w:val="00514B0A"/>
    <w:rsid w:val="005546E2"/>
    <w:rsid w:val="00566DBC"/>
    <w:rsid w:val="005B5772"/>
    <w:rsid w:val="005D1002"/>
    <w:rsid w:val="00623E73"/>
    <w:rsid w:val="00654A48"/>
    <w:rsid w:val="006743E4"/>
    <w:rsid w:val="00675B48"/>
    <w:rsid w:val="006B37B5"/>
    <w:rsid w:val="006E6401"/>
    <w:rsid w:val="00736C0D"/>
    <w:rsid w:val="007A3C4A"/>
    <w:rsid w:val="007D2DDC"/>
    <w:rsid w:val="007D6508"/>
    <w:rsid w:val="007E7F61"/>
    <w:rsid w:val="008074FB"/>
    <w:rsid w:val="00863AE6"/>
    <w:rsid w:val="008D1A61"/>
    <w:rsid w:val="00902B5F"/>
    <w:rsid w:val="0090785A"/>
    <w:rsid w:val="00911543"/>
    <w:rsid w:val="009121CE"/>
    <w:rsid w:val="00965DE2"/>
    <w:rsid w:val="00966DED"/>
    <w:rsid w:val="00971B37"/>
    <w:rsid w:val="00975BEB"/>
    <w:rsid w:val="0098733B"/>
    <w:rsid w:val="009A39AF"/>
    <w:rsid w:val="009C7954"/>
    <w:rsid w:val="009D315A"/>
    <w:rsid w:val="009D7B4E"/>
    <w:rsid w:val="009F21F2"/>
    <w:rsid w:val="00A24954"/>
    <w:rsid w:val="00AA460F"/>
    <w:rsid w:val="00B422B2"/>
    <w:rsid w:val="00B715F0"/>
    <w:rsid w:val="00BA4E54"/>
    <w:rsid w:val="00BD0A1F"/>
    <w:rsid w:val="00BE5239"/>
    <w:rsid w:val="00BF29CC"/>
    <w:rsid w:val="00C24698"/>
    <w:rsid w:val="00C33208"/>
    <w:rsid w:val="00C51E20"/>
    <w:rsid w:val="00D00A9F"/>
    <w:rsid w:val="00D43BC8"/>
    <w:rsid w:val="00D46B42"/>
    <w:rsid w:val="00D72BB7"/>
    <w:rsid w:val="00DB45B2"/>
    <w:rsid w:val="00E02D67"/>
    <w:rsid w:val="00E47626"/>
    <w:rsid w:val="00E909B0"/>
    <w:rsid w:val="00E90B44"/>
    <w:rsid w:val="00E94A71"/>
    <w:rsid w:val="00EB472D"/>
    <w:rsid w:val="00F26AAE"/>
    <w:rsid w:val="00F63F1D"/>
    <w:rsid w:val="00F94F38"/>
    <w:rsid w:val="00F975BA"/>
    <w:rsid w:val="00FB7BF5"/>
    <w:rsid w:val="00FD28AC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2010-02-11T03:01:00Z</cp:lastPrinted>
  <dcterms:created xsi:type="dcterms:W3CDTF">2010-02-11T03:01:00Z</dcterms:created>
  <dcterms:modified xsi:type="dcterms:W3CDTF">2010-02-11T03:01:00Z</dcterms:modified>
</cp:coreProperties>
</file>