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CF3BBA">
        <w:rPr>
          <w:rFonts w:ascii="Tahoma" w:hAnsi="Tahoma" w:cs="Tahoma"/>
          <w:sz w:val="20"/>
          <w:szCs w:val="20"/>
        </w:rPr>
        <w:t xml:space="preserve">April 3 </w:t>
      </w:r>
      <w:r w:rsidRPr="00735F60">
        <w:rPr>
          <w:rFonts w:ascii="Tahoma" w:hAnsi="Tahoma" w:cs="Tahoma"/>
          <w:sz w:val="20"/>
          <w:szCs w:val="20"/>
        </w:rPr>
        <w:t>, 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B24BCE" w:rsidRDefault="007725C2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24BCE">
        <w:rPr>
          <w:rFonts w:ascii="Tahoma" w:hAnsi="Tahoma" w:cs="Tahoma"/>
          <w:sz w:val="20"/>
          <w:szCs w:val="20"/>
        </w:rPr>
        <w:tab/>
      </w:r>
      <w:r w:rsidR="00853BC7" w:rsidRPr="00735F60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735F60">
        <w:rPr>
          <w:rFonts w:ascii="Tahoma" w:hAnsi="Tahoma" w:cs="Tahoma"/>
          <w:sz w:val="20"/>
          <w:szCs w:val="20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Pr="00735F60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Pr="00735F60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7D6462" w:rsidRPr="00F1621B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35F60">
        <w:rPr>
          <w:rFonts w:ascii="Tahoma" w:hAnsi="Tahoma" w:cs="Tahoma"/>
          <w:sz w:val="20"/>
          <w:szCs w:val="20"/>
        </w:rPr>
        <w:t>l</w:t>
      </w:r>
    </w:p>
    <w:p w:rsidR="00F1621B" w:rsidRPr="00F1621B" w:rsidRDefault="00F1621B" w:rsidP="00F1621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F1621B" w:rsidRPr="00023AAF" w:rsidRDefault="00023AAF" w:rsidP="00023AA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Hearing Regarding the Existence of a Nuisance</w:t>
      </w:r>
    </w:p>
    <w:p w:rsidR="00023AAF" w:rsidRDefault="00023AAF" w:rsidP="00023AAF">
      <w:pPr>
        <w:pStyle w:val="ListParagraph"/>
        <w:ind w:left="108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-Motion to Move into Public Hearing</w:t>
      </w:r>
    </w:p>
    <w:p w:rsidR="00023AAF" w:rsidRDefault="00023AAF" w:rsidP="00023AAF">
      <w:pPr>
        <w:pStyle w:val="ListParagraph"/>
        <w:ind w:left="108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-Item: Gould Property Nuisance</w:t>
      </w:r>
    </w:p>
    <w:p w:rsidR="00023AAF" w:rsidRPr="00023AAF" w:rsidRDefault="00023AAF" w:rsidP="00023AAF">
      <w:pPr>
        <w:pStyle w:val="ListParagraph"/>
        <w:ind w:left="108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-Motion to Move out of Hearing</w:t>
      </w:r>
    </w:p>
    <w:p w:rsidR="007A5141" w:rsidRPr="00735F60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5FF6" w:rsidRDefault="00074CA1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Minutes 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2B35F2" w:rsidRPr="00735F60">
        <w:rPr>
          <w:rFonts w:ascii="Tahoma" w:hAnsi="Tahoma" w:cs="Tahoma"/>
          <w:sz w:val="20"/>
          <w:szCs w:val="20"/>
        </w:rPr>
        <w:t>March 6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805FF6" w:rsidRPr="00805FF6" w:rsidRDefault="00805FF6" w:rsidP="00805FF6">
      <w:pPr>
        <w:pStyle w:val="ListParagraph"/>
        <w:rPr>
          <w:rFonts w:ascii="Tahoma" w:hAnsi="Tahoma" w:cs="Tahoma"/>
          <w:sz w:val="20"/>
          <w:szCs w:val="20"/>
        </w:rPr>
      </w:pPr>
    </w:p>
    <w:p w:rsidR="006F1613" w:rsidRPr="00735F60" w:rsidRDefault="00023AAF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</w:t>
      </w:r>
      <w:r w:rsidR="00805FF6">
        <w:rPr>
          <w:rFonts w:ascii="Tahoma" w:hAnsi="Tahoma" w:cs="Tahoma"/>
          <w:sz w:val="20"/>
          <w:szCs w:val="20"/>
        </w:rPr>
        <w:t xml:space="preserve"> about Bobcat Toolcat</w:t>
      </w:r>
      <w:r w:rsidR="00074CA1"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735F60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</w:t>
      </w:r>
      <w:r w:rsidR="00011C4C" w:rsidRPr="00735F60">
        <w:rPr>
          <w:rFonts w:ascii="Tahoma" w:hAnsi="Tahoma" w:cs="Tahoma"/>
          <w:sz w:val="20"/>
          <w:szCs w:val="20"/>
        </w:rPr>
        <w:tab/>
      </w:r>
      <w:r w:rsidR="00011C4C" w:rsidRPr="00735F60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735F60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F</w:t>
      </w:r>
      <w:r w:rsidR="00B2249E" w:rsidRPr="00735F60">
        <w:rPr>
          <w:rFonts w:ascii="Tahoma" w:hAnsi="Tahoma" w:cs="Tahoma"/>
          <w:sz w:val="20"/>
          <w:szCs w:val="20"/>
        </w:rPr>
        <w:t xml:space="preserve">inance </w:t>
      </w:r>
    </w:p>
    <w:p w:rsidR="00B24BCE" w:rsidRPr="00735F60" w:rsidRDefault="00761499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B47BF8" w:rsidRPr="00735F60" w:rsidRDefault="00B47BF8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2011 Annual Report</w:t>
      </w:r>
    </w:p>
    <w:p w:rsidR="00874C4E" w:rsidRPr="00735F60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491A79"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735F60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Library </w:t>
      </w:r>
    </w:p>
    <w:p w:rsidR="009E3415" w:rsidRPr="00BE7CA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BE7CA5" w:rsidRPr="00BE7CA5" w:rsidRDefault="00BE7CA5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Solar light for Flagpole</w:t>
      </w:r>
    </w:p>
    <w:p w:rsidR="00BE7CA5" w:rsidRPr="00735F60" w:rsidRDefault="00BE7CA5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 minute Library visit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735F60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735F60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Street Maintenance</w:t>
      </w:r>
    </w:p>
    <w:p w:rsidR="001B689D" w:rsidRPr="00735F60" w:rsidRDefault="006A424E" w:rsidP="00E3168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023AAF">
        <w:rPr>
          <w:rFonts w:ascii="Tahoma" w:hAnsi="Tahoma" w:cs="Tahoma"/>
          <w:sz w:val="20"/>
          <w:szCs w:val="20"/>
        </w:rPr>
        <w:t>-Memorandum of Understanding</w:t>
      </w:r>
    </w:p>
    <w:p w:rsidR="00C41ABB" w:rsidRPr="00805FF6" w:rsidRDefault="006468BC" w:rsidP="00805FF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C41ABB" w:rsidRPr="00735F60">
        <w:rPr>
          <w:rFonts w:ascii="Tahoma" w:hAnsi="Tahoma" w:cs="Tahoma"/>
          <w:sz w:val="20"/>
          <w:szCs w:val="20"/>
        </w:rPr>
        <w:t>Indian Hills asphalt-Lyle Larson</w:t>
      </w:r>
    </w:p>
    <w:p w:rsidR="008629CC" w:rsidRDefault="005B3478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Dead end sign on Walnut</w:t>
      </w:r>
    </w:p>
    <w:p w:rsidR="00023AAF" w:rsidRDefault="00023AAF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 water for dust control</w:t>
      </w:r>
    </w:p>
    <w:p w:rsidR="00FE50EA" w:rsidRPr="00735F60" w:rsidRDefault="00FE50EA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Doe Draw Road District-discussion of letter</w:t>
      </w:r>
    </w:p>
    <w:p w:rsidR="006468BC" w:rsidRPr="00735F60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735F60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Planning &amp; Zoning</w:t>
      </w:r>
      <w:r w:rsidR="00C43B7E" w:rsidRPr="00735F60">
        <w:rPr>
          <w:rFonts w:ascii="Tahoma" w:hAnsi="Tahoma" w:cs="Tahoma"/>
          <w:sz w:val="20"/>
          <w:szCs w:val="20"/>
        </w:rPr>
        <w:tab/>
      </w:r>
    </w:p>
    <w:p w:rsidR="002D3047" w:rsidRPr="00735F60" w:rsidRDefault="00C41ABB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5B3478" w:rsidRDefault="00FE50EA" w:rsidP="00FE50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costs of Building permit for Hills View E Free Church</w:t>
      </w:r>
    </w:p>
    <w:p w:rsidR="00BE7CA5" w:rsidRDefault="00BE7CA5" w:rsidP="00FE50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House addition</w:t>
      </w:r>
    </w:p>
    <w:p w:rsidR="00BE7CA5" w:rsidRDefault="00BE7CA5" w:rsidP="00FE50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Fence at Blue Bar</w:t>
      </w:r>
    </w:p>
    <w:p w:rsidR="00BE7CA5" w:rsidRPr="00FE50EA" w:rsidRDefault="00BE7CA5" w:rsidP="00FE50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Authorization and approval to sign LOMAR</w:t>
      </w: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1C5C15" w:rsidRDefault="008453DD" w:rsidP="00E9004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lastRenderedPageBreak/>
        <w:t xml:space="preserve">Water Plan </w:t>
      </w:r>
    </w:p>
    <w:p w:rsidR="00FE50EA" w:rsidRPr="00735F60" w:rsidRDefault="00FE50EA" w:rsidP="00FE50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Remote Reader</w:t>
      </w:r>
    </w:p>
    <w:p w:rsidR="008629CC" w:rsidRDefault="0042206D" w:rsidP="008629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City requirements for running lines to homes</w:t>
      </w:r>
    </w:p>
    <w:p w:rsidR="00FE50EA" w:rsidRPr="00735F60" w:rsidRDefault="00FE50EA" w:rsidP="008629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Phase 1 issues-payments, bond &amp; defective work</w:t>
      </w:r>
    </w:p>
    <w:p w:rsidR="008629CC" w:rsidRPr="00735F60" w:rsidRDefault="008629CC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Update on Water Project-Phases 1 &amp; 2</w:t>
      </w:r>
    </w:p>
    <w:p w:rsidR="0042206D" w:rsidRPr="00735F60" w:rsidRDefault="0042206D" w:rsidP="00FE50EA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D367E" w:rsidRPr="00735F60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D367E" w:rsidRPr="00735F60" w:rsidRDefault="003B4400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Old Busine</w:t>
      </w:r>
      <w:r w:rsidR="00F8713D" w:rsidRPr="00735F60">
        <w:rPr>
          <w:rFonts w:ascii="Tahoma" w:hAnsi="Tahoma" w:cs="Tahoma"/>
          <w:sz w:val="20"/>
          <w:szCs w:val="20"/>
        </w:rPr>
        <w:t>ss</w:t>
      </w:r>
    </w:p>
    <w:p w:rsidR="00B2249E" w:rsidRPr="00735F60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</w:p>
    <w:p w:rsidR="00B47BF8" w:rsidRPr="00735F60" w:rsidRDefault="008D44FE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New Business</w:t>
      </w:r>
    </w:p>
    <w:p w:rsidR="0042206D" w:rsidRPr="00735F60" w:rsidRDefault="00FE50EA" w:rsidP="00B47BF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Dye test School for local water quality-discussion</w:t>
      </w:r>
    </w:p>
    <w:p w:rsidR="00735F60" w:rsidRPr="00735F60" w:rsidRDefault="0042206D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Clean-up day</w:t>
      </w:r>
    </w:p>
    <w:p w:rsidR="00735F60" w:rsidRPr="00D61C83" w:rsidRDefault="00735F60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Fire Department-Workmans comp.</w:t>
      </w:r>
      <w:r w:rsidR="00422E0B" w:rsidRPr="00735F60">
        <w:rPr>
          <w:rFonts w:ascii="Tahoma" w:hAnsi="Tahoma" w:cs="Tahoma"/>
          <w:sz w:val="20"/>
          <w:szCs w:val="20"/>
        </w:rPr>
        <w:tab/>
      </w:r>
    </w:p>
    <w:p w:rsidR="00D61C83" w:rsidRPr="00BE7CA5" w:rsidRDefault="00D61C83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Pine Beetles in area</w:t>
      </w:r>
    </w:p>
    <w:p w:rsidR="00BE7CA5" w:rsidRPr="00BE7CA5" w:rsidRDefault="00BE7CA5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Part-time maintenance man</w:t>
      </w:r>
    </w:p>
    <w:p w:rsidR="00BE7CA5" w:rsidRPr="00735F60" w:rsidRDefault="00BE7CA5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</w:t>
      </w:r>
    </w:p>
    <w:p w:rsidR="00C62797" w:rsidRPr="00735F60" w:rsidRDefault="00422E0B" w:rsidP="00735F6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="00103A1D"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D3047" w:rsidRPr="005B3478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Public Commen</w:t>
      </w:r>
      <w:r w:rsidR="00B2249E" w:rsidRPr="00735F60">
        <w:rPr>
          <w:rFonts w:ascii="Tahoma" w:hAnsi="Tahoma" w:cs="Tahoma"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5B3478" w:rsidRDefault="003B4400" w:rsidP="0042206D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Executive Session  - for discussions of contracts and other purposes permitted by SDCL 1-25-</w:t>
      </w:r>
      <w:r w:rsidR="00B24BCE" w:rsidRPr="00735F60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735F60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Adjourn</w:t>
      </w:r>
    </w:p>
    <w:sectPr w:rsidR="00B24BCE" w:rsidRPr="00735F60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65" w:rsidRDefault="007F0E65" w:rsidP="00B2249E">
      <w:pPr>
        <w:spacing w:after="0" w:line="240" w:lineRule="auto"/>
      </w:pPr>
      <w:r>
        <w:separator/>
      </w:r>
    </w:p>
  </w:endnote>
  <w:endnote w:type="continuationSeparator" w:id="0">
    <w:p w:rsidR="007F0E65" w:rsidRDefault="007F0E65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65" w:rsidRDefault="007F0E65" w:rsidP="00B2249E">
      <w:pPr>
        <w:spacing w:after="0" w:line="240" w:lineRule="auto"/>
      </w:pPr>
      <w:r>
        <w:separator/>
      </w:r>
    </w:p>
  </w:footnote>
  <w:footnote w:type="continuationSeparator" w:id="0">
    <w:p w:rsidR="007F0E65" w:rsidRDefault="007F0E65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1AC2048A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3AAF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B6027"/>
    <w:rsid w:val="003C5419"/>
    <w:rsid w:val="003E0F94"/>
    <w:rsid w:val="003E33FB"/>
    <w:rsid w:val="003E36DA"/>
    <w:rsid w:val="00401854"/>
    <w:rsid w:val="00407AA8"/>
    <w:rsid w:val="00413DB1"/>
    <w:rsid w:val="0042206D"/>
    <w:rsid w:val="00422E0B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22F4B"/>
    <w:rsid w:val="00633368"/>
    <w:rsid w:val="00641572"/>
    <w:rsid w:val="00645155"/>
    <w:rsid w:val="006468BC"/>
    <w:rsid w:val="00652754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E2961"/>
    <w:rsid w:val="007E3C21"/>
    <w:rsid w:val="007E4619"/>
    <w:rsid w:val="007E6CAA"/>
    <w:rsid w:val="007F0E65"/>
    <w:rsid w:val="007F2BD0"/>
    <w:rsid w:val="007F408D"/>
    <w:rsid w:val="007F438E"/>
    <w:rsid w:val="007F47F1"/>
    <w:rsid w:val="007F4A57"/>
    <w:rsid w:val="00801FF5"/>
    <w:rsid w:val="00804770"/>
    <w:rsid w:val="00805FF6"/>
    <w:rsid w:val="008109AD"/>
    <w:rsid w:val="00813892"/>
    <w:rsid w:val="00816ACB"/>
    <w:rsid w:val="00821667"/>
    <w:rsid w:val="00822B2B"/>
    <w:rsid w:val="00824E90"/>
    <w:rsid w:val="00825015"/>
    <w:rsid w:val="008275EB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D3D08"/>
    <w:rsid w:val="00AE196E"/>
    <w:rsid w:val="00AF4913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70414"/>
    <w:rsid w:val="00B7118E"/>
    <w:rsid w:val="00B83CBF"/>
    <w:rsid w:val="00B848BF"/>
    <w:rsid w:val="00B86341"/>
    <w:rsid w:val="00B86870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31F62"/>
    <w:rsid w:val="00C329D6"/>
    <w:rsid w:val="00C37A39"/>
    <w:rsid w:val="00C40FBE"/>
    <w:rsid w:val="00C41ABB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6A4A"/>
    <w:rsid w:val="00CE78A9"/>
    <w:rsid w:val="00CF002B"/>
    <w:rsid w:val="00CF002F"/>
    <w:rsid w:val="00CF1D6F"/>
    <w:rsid w:val="00CF244E"/>
    <w:rsid w:val="00CF3BBA"/>
    <w:rsid w:val="00D00B1D"/>
    <w:rsid w:val="00D13F6D"/>
    <w:rsid w:val="00D14B0A"/>
    <w:rsid w:val="00D1780A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2012-03-19T16:47:00Z</cp:lastPrinted>
  <dcterms:created xsi:type="dcterms:W3CDTF">2012-03-29T16:51:00Z</dcterms:created>
  <dcterms:modified xsi:type="dcterms:W3CDTF">2012-04-12T18:27:00Z</dcterms:modified>
</cp:coreProperties>
</file>